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D9F" w:rsidRPr="00953D9F" w:rsidRDefault="00953D9F" w:rsidP="00953D9F">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953D9F" w:rsidRPr="00953D9F" w:rsidRDefault="00953D9F" w:rsidP="00953D9F">
      <w:pPr>
        <w:spacing w:after="0" w:line="240" w:lineRule="auto"/>
        <w:rPr>
          <w:rFonts w:ascii="Times New Roman" w:eastAsia="Times New Roman" w:hAnsi="Times New Roman" w:cs="Times New Roman"/>
          <w:noProof/>
          <w:sz w:val="24"/>
          <w:szCs w:val="24"/>
        </w:rPr>
      </w:pPr>
      <w:bookmarkStart w:id="0" w:name="_GoBack"/>
      <w:r w:rsidRPr="00953D9F">
        <w:rPr>
          <w:rFonts w:ascii="Calibri" w:eastAsia="Calibri" w:hAnsi="Calibri" w:cs="Times New Roman"/>
          <w:noProof/>
          <w:lang w:eastAsia="sr-Latn-RS"/>
        </w:rPr>
        <w:drawing>
          <wp:anchor distT="0" distB="0" distL="114300" distR="114300" simplePos="0" relativeHeight="251659264" behindDoc="1" locked="0" layoutInCell="1" allowOverlap="1" wp14:anchorId="41F6467F" wp14:editId="1FFB4C2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53D9F" w:rsidRPr="00953D9F" w:rsidRDefault="00953D9F" w:rsidP="00953D9F">
      <w:pPr>
        <w:spacing w:after="0" w:line="240" w:lineRule="auto"/>
        <w:rPr>
          <w:rFonts w:ascii="Times New Roman" w:eastAsia="Times New Roman" w:hAnsi="Times New Roman" w:cs="Times New Roman"/>
          <w:noProof/>
          <w:sz w:val="24"/>
          <w:szCs w:val="24"/>
        </w:rPr>
      </w:pPr>
    </w:p>
    <w:p w:rsidR="00540E77" w:rsidRDefault="00953D9F" w:rsidP="00067E91">
      <w:pPr>
        <w:spacing w:after="0" w:line="240" w:lineRule="auto"/>
        <w:textAlignment w:val="baseline"/>
        <w:outlineLvl w:val="0"/>
        <w:rPr>
          <w:rFonts w:ascii="Times New Roman" w:eastAsia="Times New Roman" w:hAnsi="Times New Roman" w:cs="Times New Roman"/>
          <w:bCs/>
          <w:noProof/>
          <w:color w:val="FF00FF"/>
          <w:sz w:val="24"/>
          <w:szCs w:val="48"/>
          <w:lang w:val="en-US"/>
        </w:rPr>
      </w:pPr>
      <w:r w:rsidRPr="00F15FFC">
        <w:rPr>
          <w:rFonts w:ascii="Brush Script MT" w:eastAsia="Times New Roman" w:hAnsi="Brush Script MT" w:cs="Times New Roman"/>
          <w:bCs/>
          <w:i/>
          <w:noProof/>
          <w:color w:val="FF00FF"/>
          <w:sz w:val="48"/>
          <w:szCs w:val="48"/>
        </w:rPr>
        <w:t xml:space="preserve">Subota 19.-nedelja 20.mart </w:t>
      </w:r>
      <w:r w:rsidRPr="00F15FFC">
        <w:rPr>
          <w:rFonts w:ascii="Brush Script MT" w:eastAsia="Times New Roman" w:hAnsi="Brush Script MT" w:cs="Times New Roman"/>
          <w:bCs/>
          <w:i/>
          <w:noProof/>
          <w:color w:val="FF00FF"/>
          <w:sz w:val="48"/>
          <w:szCs w:val="48"/>
          <w:lang w:val="sr-Latn-CS"/>
        </w:rPr>
        <w:t>2016</w:t>
      </w:r>
      <w:r w:rsidRPr="00F15FFC">
        <w:rPr>
          <w:rFonts w:ascii="Brush Script MT" w:eastAsia="Times New Roman" w:hAnsi="Brush Script MT" w:cs="Times New Roman"/>
          <w:bCs/>
          <w:i/>
          <w:noProof/>
          <w:color w:val="FF00FF"/>
          <w:sz w:val="28"/>
          <w:szCs w:val="44"/>
          <w:lang w:val="sr-Latn-CS"/>
        </w:rPr>
        <w:t xml:space="preserve">.            </w:t>
      </w:r>
    </w:p>
    <w:p w:rsidR="00067E91" w:rsidRPr="00067E91" w:rsidRDefault="00067E91" w:rsidP="00067E91">
      <w:pPr>
        <w:spacing w:after="0" w:line="240" w:lineRule="auto"/>
        <w:textAlignment w:val="baseline"/>
        <w:outlineLvl w:val="0"/>
        <w:rPr>
          <w:rFonts w:ascii="Times New Roman" w:eastAsia="Times New Roman" w:hAnsi="Times New Roman" w:cs="Times New Roman"/>
          <w:bCs/>
          <w:noProof/>
          <w:color w:val="FF00FF"/>
          <w:sz w:val="24"/>
          <w:szCs w:val="48"/>
          <w:lang w:val="en-US"/>
        </w:rPr>
      </w:pPr>
    </w:p>
    <w:p w:rsidR="00540E77" w:rsidRPr="00067E91" w:rsidRDefault="00540E77" w:rsidP="00540E77">
      <w:pPr>
        <w:spacing w:after="0" w:line="240" w:lineRule="auto"/>
        <w:jc w:val="center"/>
        <w:rPr>
          <w:rFonts w:ascii="Times New Roman" w:eastAsia="Times New Roman" w:hAnsi="Times New Roman" w:cs="Times New Roman"/>
          <w:b/>
          <w:bCs/>
          <w:noProof/>
          <w:color w:val="0000CC"/>
          <w:sz w:val="28"/>
          <w:szCs w:val="24"/>
          <w:lang w:val="en-US"/>
        </w:rPr>
      </w:pPr>
      <w:r w:rsidRPr="00067E91">
        <w:rPr>
          <w:rFonts w:ascii="Times New Roman" w:eastAsia="Times New Roman" w:hAnsi="Times New Roman" w:cs="Times New Roman"/>
          <w:b/>
          <w:bCs/>
          <w:noProof/>
          <w:color w:val="0000CC"/>
          <w:sz w:val="28"/>
          <w:szCs w:val="24"/>
          <w:lang w:val="en-US"/>
        </w:rPr>
        <w:t>Školski čas posvećen pogromu Srba sa Kosova i Metohije</w:t>
      </w:r>
    </w:p>
    <w:p w:rsidR="00540E77" w:rsidRDefault="00540E77" w:rsidP="00540E77">
      <w:pPr>
        <w:spacing w:after="0" w:line="240" w:lineRule="auto"/>
        <w:rPr>
          <w:rFonts w:ascii="Times New Roman" w:eastAsia="Times New Roman" w:hAnsi="Times New Roman" w:cs="Times New Roman"/>
          <w:bCs/>
          <w:noProof/>
          <w:sz w:val="24"/>
          <w:szCs w:val="24"/>
          <w:lang w:val="en-US"/>
        </w:rPr>
      </w:pPr>
    </w:p>
    <w:p w:rsidR="00540E77" w:rsidRPr="00540E77" w:rsidRDefault="00540E77" w:rsidP="00540E77">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svim škola u Srbiji u četvrtak</w:t>
      </w:r>
      <w:r w:rsidR="0042596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je održan školski čas koji je bio posvećen pogromu Srba na Kosovu i Metohiji 17. marta 2004. godine, a ministar za rad Aleksandar Vulin poručio je da se paljenja i ubistva nisu desila slučajno i bez organizacije.</w:t>
      </w:r>
      <w:r>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"Pogrom je počeo i prestao na komandu i vreme je da saznamo ko je tu komandu izdao", rekao je Vulin tokom posete OŠ "Banović Strahinja" u Beogradu.</w:t>
      </w:r>
      <w:r>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Srbi se sećaju martovskog pogroma, kaže on, i ono što je urađeno našem narodu ne sme da se desi nikome i nigde više.</w:t>
      </w:r>
      <w:r>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Nakon što su pogledali film o dešavanjima na KiM 2004. godine, učenici OŠ "Banović Strahinja" imali su brojna pitanja kao što su: "Da li je neko odgovarao za ono što se desilo?", "Koliko se Srba vratilo?", "Da li je nešto obnovljeno?", "Šta su rekle velike sile na ta dešavanja?"</w:t>
      </w:r>
    </w:p>
    <w:p w:rsidR="00540E77" w:rsidRDefault="00540E77" w:rsidP="00953D9F">
      <w:pPr>
        <w:spacing w:after="0" w:line="240" w:lineRule="auto"/>
        <w:rPr>
          <w:rFonts w:ascii="Times New Roman" w:eastAsia="Times New Roman" w:hAnsi="Times New Roman" w:cs="Times New Roman"/>
          <w:bCs/>
          <w:noProof/>
          <w:sz w:val="24"/>
          <w:szCs w:val="24"/>
        </w:rPr>
      </w:pPr>
    </w:p>
    <w:p w:rsidR="00F15FFC" w:rsidRPr="00F56A14" w:rsidRDefault="0042596D" w:rsidP="00F15FFC">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Novi</w:t>
      </w:r>
      <w:r w:rsidR="00F15FFC" w:rsidRPr="00F56A14">
        <w:rPr>
          <w:rFonts w:ascii="Times New Roman" w:eastAsia="Times New Roman" w:hAnsi="Times New Roman" w:cs="Times New Roman"/>
          <w:b/>
          <w:bCs/>
          <w:noProof/>
          <w:color w:val="0000CC"/>
          <w:sz w:val="28"/>
          <w:szCs w:val="24"/>
        </w:rPr>
        <w:t xml:space="preserve"> Sad sedište Zajednica državnih univerziteta</w:t>
      </w:r>
    </w:p>
    <w:p w:rsidR="00067E91" w:rsidRDefault="00067E91" w:rsidP="00F15FFC">
      <w:pPr>
        <w:spacing w:after="0" w:line="240" w:lineRule="auto"/>
        <w:rPr>
          <w:rFonts w:ascii="Times New Roman" w:eastAsia="Times New Roman" w:hAnsi="Times New Roman" w:cs="Times New Roman"/>
          <w:bCs/>
          <w:noProof/>
          <w:sz w:val="24"/>
          <w:szCs w:val="24"/>
        </w:rPr>
      </w:pPr>
    </w:p>
    <w:p w:rsidR="00F15FFC" w:rsidRPr="00F56A14" w:rsidRDefault="0042596D" w:rsidP="0042596D">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4FBD65CB" wp14:editId="2FF6F131">
            <wp:simplePos x="0" y="0"/>
            <wp:positionH relativeFrom="column">
              <wp:posOffset>9525</wp:posOffset>
            </wp:positionH>
            <wp:positionV relativeFrom="paragraph">
              <wp:posOffset>275590</wp:posOffset>
            </wp:positionV>
            <wp:extent cx="1657350" cy="1144905"/>
            <wp:effectExtent l="0" t="0" r="0" b="0"/>
            <wp:wrapSquare wrapText="bothSides"/>
            <wp:docPr id="21" name="Picture 21" descr="Централна зграда Универзитета у Новом Саду">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Централна зграда Универзитета у Новом Саду">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5735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rsidR="00F15FFC" w:rsidRPr="00F56A14">
        <w:rPr>
          <w:rFonts w:ascii="Times New Roman" w:eastAsia="Times New Roman" w:hAnsi="Times New Roman" w:cs="Times New Roman"/>
          <w:bCs/>
          <w:noProof/>
          <w:sz w:val="24"/>
          <w:szCs w:val="24"/>
        </w:rPr>
        <w:t>S</w:t>
      </w:r>
      <w:r>
        <w:rPr>
          <w:rFonts w:ascii="Times New Roman" w:eastAsia="Times New Roman" w:hAnsi="Times New Roman" w:cs="Times New Roman"/>
          <w:bCs/>
          <w:noProof/>
          <w:sz w:val="24"/>
          <w:szCs w:val="24"/>
        </w:rPr>
        <w:t xml:space="preserve">porazumom koji je potpisan  u četvrtak </w:t>
      </w:r>
      <w:r w:rsidR="00F15FFC" w:rsidRPr="00F56A14">
        <w:rPr>
          <w:rFonts w:ascii="Times New Roman" w:eastAsia="Times New Roman" w:hAnsi="Times New Roman" w:cs="Times New Roman"/>
          <w:bCs/>
          <w:noProof/>
          <w:sz w:val="24"/>
          <w:szCs w:val="24"/>
        </w:rPr>
        <w:t xml:space="preserve"> u Novom Sadu osam državnih univerziteta potvrdilo je formiranje Zajednice koja će okupiti državne univerzitete u Beogradu, Nišu, Kragujevcu, Novom Sadu i Novom Pazaru, te Univerzitet odbrane i Univerzitet u Prištini sa privremenim sedištem u Kosovskoj Mitrovici.</w:t>
      </w:r>
      <w:r w:rsidR="00067E91">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Sedište Zajednice biće na Univerzitetu u Novom Sadu, a predsednik je profesor Dušan Nikolić, rektor tog univerziteta, dok je njegov zamenik profesor Zoran Erić, rektor Univerziteta umetnosti u Beogradu.</w:t>
      </w:r>
      <w:r>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Potpisan je takođe i Sporazum o organizovanju zajedničkih doktorskih studija matematike i o osnivanju doktorske škole matematike na nivou Republike Srbije, a potpisnik je i Matematički institut Srpske akademije nauka i umetnosti, uz univerzitete i prirodno-matematičke fakultete u Nišu, Kragujevcu, Novom Sadu i Novom Pazaru.</w:t>
      </w:r>
    </w:p>
    <w:p w:rsidR="0072487F" w:rsidRDefault="0072487F" w:rsidP="00953D9F">
      <w:pPr>
        <w:spacing w:after="0" w:line="240" w:lineRule="auto"/>
        <w:rPr>
          <w:rFonts w:ascii="Times New Roman" w:eastAsia="Times New Roman" w:hAnsi="Times New Roman" w:cs="Times New Roman"/>
          <w:bCs/>
          <w:noProof/>
          <w:sz w:val="24"/>
          <w:szCs w:val="24"/>
        </w:rPr>
      </w:pPr>
    </w:p>
    <w:p w:rsidR="0072487F" w:rsidRPr="0042596D" w:rsidRDefault="0072487F" w:rsidP="00D61E7D">
      <w:pPr>
        <w:spacing w:after="0" w:line="240" w:lineRule="auto"/>
        <w:jc w:val="center"/>
        <w:rPr>
          <w:rFonts w:ascii="Times New Roman" w:eastAsia="Times New Roman" w:hAnsi="Times New Roman" w:cs="Times New Roman"/>
          <w:b/>
          <w:bCs/>
          <w:noProof/>
          <w:color w:val="0000CC"/>
          <w:sz w:val="28"/>
          <w:szCs w:val="24"/>
        </w:rPr>
      </w:pPr>
      <w:r w:rsidRPr="0042596D">
        <w:rPr>
          <w:rFonts w:ascii="Times New Roman" w:eastAsia="Times New Roman" w:hAnsi="Times New Roman" w:cs="Times New Roman"/>
          <w:b/>
          <w:bCs/>
          <w:noProof/>
          <w:color w:val="0000CC"/>
          <w:sz w:val="28"/>
          <w:szCs w:val="24"/>
        </w:rPr>
        <w:t>O zajedničkim studijskim programima</w:t>
      </w:r>
    </w:p>
    <w:p w:rsidR="0042596D" w:rsidRDefault="0042596D" w:rsidP="00D61E7D">
      <w:pPr>
        <w:spacing w:after="0" w:line="240" w:lineRule="auto"/>
        <w:rPr>
          <w:rFonts w:ascii="Times New Roman" w:eastAsia="Times New Roman" w:hAnsi="Times New Roman" w:cs="Times New Roman"/>
          <w:bCs/>
          <w:noProof/>
          <w:sz w:val="24"/>
          <w:szCs w:val="24"/>
        </w:rPr>
      </w:pPr>
    </w:p>
    <w:p w:rsidR="0072487F" w:rsidRPr="0072487F" w:rsidRDefault="0072487F" w:rsidP="0042596D">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rPr>
        <w:t>Izvršna agencija za programe u oblasti obrazovanja, medija i kulture (EACEA), na Univerzitetu u Novom Sadu, u četvrtak i petak, organizuje seminar za članove Timova stručnjaka za reformu</w:t>
      </w:r>
      <w:r w:rsidR="0042596D">
        <w:rPr>
          <w:rFonts w:ascii="Times New Roman" w:eastAsia="Times New Roman" w:hAnsi="Times New Roman" w:cs="Times New Roman"/>
          <w:bCs/>
          <w:noProof/>
          <w:sz w:val="24"/>
          <w:szCs w:val="24"/>
        </w:rPr>
        <w:t xml:space="preserve"> </w:t>
      </w:r>
      <w:r w:rsidRPr="0042596D">
        <w:rPr>
          <w:rFonts w:ascii="Times New Roman" w:eastAsia="Times New Roman" w:hAnsi="Times New Roman" w:cs="Times New Roman"/>
          <w:bCs/>
          <w:noProof/>
          <w:sz w:val="24"/>
          <w:szCs w:val="24"/>
        </w:rPr>
        <w:t>visokog obrazovanja (HERE) pod nazivom „Zajednički studijski programi i zajedničke diplome: strategija, upravljanje, sprovođenje“.Ovaj seminra stručnjaka za reformu visokog obrazovanja je organizovan u saradnji s Konzorcijumom za podršku i promovisanje Timova stručnjaka za reformu visokog obrazovanja (SPHERE), koji čine Univerzitet u Barseloni (koordinator) i Evropska asocijacija univerziteta (EUA).</w:t>
      </w:r>
      <w:r w:rsidR="0042596D">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Učesnici seminara, odnosno članovi Timova stručnjaka za reformu visokog obrazovanja iz različitih partnerskih zemalja i drugi evropski stručnjaci, baviće se pitanjima planiranja i izrade zajedničkih studijskih programa, od fleksibilnijeg sprovođenja zajedničkih studijskih programa do sticanja višestrukih i zajedničkih diploma, kao i pitanjima upravljanja, promovisanja i održivosti pomenutih programa.</w:t>
      </w:r>
      <w:r w:rsidR="0042596D">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 xml:space="preserve">Učesnici </w:t>
      </w:r>
      <w:r w:rsidRPr="0072487F">
        <w:rPr>
          <w:rFonts w:ascii="Times New Roman" w:eastAsia="Times New Roman" w:hAnsi="Times New Roman" w:cs="Times New Roman"/>
          <w:bCs/>
          <w:noProof/>
          <w:sz w:val="24"/>
          <w:szCs w:val="24"/>
        </w:rPr>
        <w:lastRenderedPageBreak/>
        <w:t>će, takođe, predstaviti postojeće smernice i dobru praksu razvijenu u sklopu evropskih projekata i inicijativa. Pružiće i strateške savete. Razmatraće se i regulatorni uslovi i neophodni okviri na nacionalnom nivou, kako bi se omogućilo sprovođenje zajedničkih studijskih programa i priznavanje stečenih diploma.Seminar će pružiti priliku učesnicima da podele sopstveno iskustvo u vezi sa zajedničkim studijskim programima.</w:t>
      </w:r>
    </w:p>
    <w:p w:rsidR="0072487F" w:rsidRDefault="0072487F" w:rsidP="00953D9F">
      <w:pPr>
        <w:spacing w:after="0" w:line="240" w:lineRule="auto"/>
        <w:rPr>
          <w:rFonts w:ascii="Times New Roman" w:eastAsia="Times New Roman" w:hAnsi="Times New Roman" w:cs="Times New Roman"/>
          <w:bCs/>
          <w:noProof/>
          <w:sz w:val="24"/>
          <w:szCs w:val="24"/>
        </w:rPr>
      </w:pPr>
    </w:p>
    <w:p w:rsidR="0072487F" w:rsidRPr="0042596D" w:rsidRDefault="0042596D" w:rsidP="00B92179">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Druga faza</w:t>
      </w:r>
      <w:r w:rsidRPr="0042596D">
        <w:rPr>
          <w:rFonts w:ascii="Times New Roman" w:eastAsia="Times New Roman" w:hAnsi="Times New Roman" w:cs="Times New Roman"/>
          <w:b/>
          <w:bCs/>
          <w:noProof/>
          <w:color w:val="0000CC"/>
          <w:sz w:val="28"/>
          <w:szCs w:val="24"/>
        </w:rPr>
        <w:t xml:space="preserve"> </w:t>
      </w:r>
      <w:r>
        <w:rPr>
          <w:rFonts w:ascii="Times New Roman" w:eastAsia="Times New Roman" w:hAnsi="Times New Roman" w:cs="Times New Roman"/>
          <w:b/>
          <w:bCs/>
          <w:noProof/>
          <w:color w:val="0000CC"/>
          <w:sz w:val="28"/>
          <w:szCs w:val="24"/>
        </w:rPr>
        <w:t>izgradnje</w:t>
      </w:r>
      <w:r w:rsidRPr="0042596D">
        <w:rPr>
          <w:rFonts w:ascii="Times New Roman" w:eastAsia="Times New Roman" w:hAnsi="Times New Roman" w:cs="Times New Roman"/>
          <w:b/>
          <w:bCs/>
          <w:noProof/>
          <w:color w:val="0000CC"/>
          <w:sz w:val="28"/>
          <w:szCs w:val="24"/>
        </w:rPr>
        <w:t xml:space="preserve"> Naučno-tehnološkog</w:t>
      </w:r>
      <w:r>
        <w:rPr>
          <w:rFonts w:ascii="Times New Roman" w:eastAsia="Times New Roman" w:hAnsi="Times New Roman" w:cs="Times New Roman"/>
          <w:b/>
          <w:bCs/>
          <w:noProof/>
          <w:color w:val="0000CC"/>
          <w:sz w:val="28"/>
          <w:szCs w:val="24"/>
        </w:rPr>
        <w:t xml:space="preserve"> parka UNS-a</w:t>
      </w:r>
      <w:r w:rsidRPr="0042596D">
        <w:rPr>
          <w:rFonts w:ascii="Times New Roman" w:eastAsia="Times New Roman" w:hAnsi="Times New Roman" w:cs="Times New Roman"/>
          <w:b/>
          <w:bCs/>
          <w:noProof/>
          <w:color w:val="0000CC"/>
          <w:sz w:val="28"/>
          <w:szCs w:val="24"/>
        </w:rPr>
        <w:t xml:space="preserve"> </w:t>
      </w:r>
    </w:p>
    <w:p w:rsidR="0042596D" w:rsidRDefault="0042596D" w:rsidP="0042596D">
      <w:pPr>
        <w:spacing w:after="0" w:line="240" w:lineRule="auto"/>
        <w:rPr>
          <w:rFonts w:ascii="Times New Roman" w:eastAsia="Times New Roman" w:hAnsi="Times New Roman" w:cs="Times New Roman"/>
          <w:bCs/>
          <w:noProof/>
          <w:sz w:val="24"/>
          <w:szCs w:val="24"/>
        </w:rPr>
      </w:pPr>
    </w:p>
    <w:p w:rsidR="0042596D" w:rsidRDefault="0042596D" w:rsidP="0042596D">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098B31EE" wp14:editId="3C073248">
            <wp:simplePos x="0" y="0"/>
            <wp:positionH relativeFrom="column">
              <wp:posOffset>4467225</wp:posOffset>
            </wp:positionH>
            <wp:positionV relativeFrom="paragraph">
              <wp:posOffset>216535</wp:posOffset>
            </wp:positionV>
            <wp:extent cx="1476375" cy="1019810"/>
            <wp:effectExtent l="0" t="0" r="9525" b="8890"/>
            <wp:wrapSquare wrapText="bothSides"/>
            <wp:docPr id="19" name="Picture 19" descr="Изглед будуће зграде Научно-технолошког парк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глед будуће зграде Научно-технолошког парк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76375" cy="1019810"/>
                    </a:xfrm>
                    <a:prstGeom prst="rect">
                      <a:avLst/>
                    </a:prstGeom>
                    <a:noFill/>
                    <a:ln>
                      <a:noFill/>
                    </a:ln>
                  </pic:spPr>
                </pic:pic>
              </a:graphicData>
            </a:graphic>
            <wp14:sizeRelH relativeFrom="page">
              <wp14:pctWidth>0</wp14:pctWidth>
            </wp14:sizeRelH>
            <wp14:sizeRelV relativeFrom="page">
              <wp14:pctHeight>0</wp14:pctHeight>
            </wp14:sizeRelV>
          </wp:anchor>
        </w:drawing>
      </w:r>
      <w:r w:rsidR="0072487F" w:rsidRPr="0042596D">
        <w:rPr>
          <w:rFonts w:ascii="Times New Roman" w:eastAsia="Times New Roman" w:hAnsi="Times New Roman" w:cs="Times New Roman"/>
          <w:bCs/>
          <w:noProof/>
          <w:sz w:val="24"/>
          <w:szCs w:val="24"/>
        </w:rPr>
        <w:t>Ugovor o izvođenju radova na izgradnji druge faze Naučno-tehnološkog parka Univerziteta u Novom Sadu, potpisali su direktor Jedinice za upravljanje projektom „Istraživanje i razvoj“ d.o.o. Beograd</w:t>
      </w:r>
      <w:r>
        <w:rPr>
          <w:rFonts w:ascii="Times New Roman" w:eastAsia="Times New Roman" w:hAnsi="Times New Roman" w:cs="Times New Roman"/>
          <w:b/>
          <w:bCs/>
          <w:noProof/>
          <w:sz w:val="24"/>
          <w:szCs w:val="24"/>
        </w:rPr>
        <w:t xml:space="preserve"> </w:t>
      </w:r>
      <w:r w:rsidR="0072487F" w:rsidRPr="0042596D">
        <w:rPr>
          <w:rFonts w:ascii="Times New Roman" w:eastAsia="Times New Roman" w:hAnsi="Times New Roman" w:cs="Times New Roman"/>
          <w:bCs/>
          <w:noProof/>
          <w:sz w:val="24"/>
          <w:szCs w:val="24"/>
        </w:rPr>
        <w:t>prof. dr Goran Kvrgić i predstavnik grupe ponuđača „Zlatibor gradnja“ Beograd, Jelenko Jeremić i dekan Fakulteta tehničkih nauka dr Rade Doroslovački. Vrednost potpisanog ugovora je 12.177.214,46 evra, navodi se u sopštenju FTN-a.Podsećamo, izgradnja druge faze Naučno–tehnološkog parka se finansira iz kredita Evropske investicione banke. Osnovni cilj je poslovna, infrastrukturna podrška malim novoosnovanim inkubator preduzećima, čije su delatnosti inovacije u oblasti naučnih istraživanja, kao i investicije visoko – tehnoloških kompanija u istraživanje i razvoj.</w:t>
      </w:r>
      <w:r>
        <w:rPr>
          <w:rFonts w:ascii="Times New Roman" w:eastAsia="Times New Roman" w:hAnsi="Times New Roman" w:cs="Times New Roman"/>
          <w:b/>
          <w:bCs/>
          <w:noProof/>
          <w:sz w:val="24"/>
          <w:szCs w:val="24"/>
        </w:rPr>
        <w:t xml:space="preserve"> </w:t>
      </w:r>
      <w:r w:rsidR="0072487F" w:rsidRPr="0072487F">
        <w:rPr>
          <w:rFonts w:ascii="Times New Roman" w:eastAsia="Times New Roman" w:hAnsi="Times New Roman" w:cs="Times New Roman"/>
          <w:bCs/>
          <w:noProof/>
          <w:sz w:val="24"/>
          <w:szCs w:val="24"/>
        </w:rPr>
        <w:t>Ova inkubator preduzeća će moći da koriste usluge Naučno-tehnološkog parka po povoljnijim uslovima tokom prve tri godine od njihovog osn</w:t>
      </w:r>
      <w:r>
        <w:rPr>
          <w:rFonts w:ascii="Times New Roman" w:eastAsia="Times New Roman" w:hAnsi="Times New Roman" w:cs="Times New Roman"/>
          <w:bCs/>
          <w:noProof/>
          <w:sz w:val="24"/>
          <w:szCs w:val="24"/>
        </w:rPr>
        <w:t>ivanja.</w:t>
      </w:r>
    </w:p>
    <w:p w:rsidR="0072487F" w:rsidRPr="0042596D" w:rsidRDefault="0072487F" w:rsidP="0042596D">
      <w:pPr>
        <w:spacing w:after="0" w:line="240" w:lineRule="auto"/>
        <w:ind w:firstLine="720"/>
        <w:jc w:val="both"/>
        <w:rPr>
          <w:rFonts w:ascii="Times New Roman" w:eastAsia="Times New Roman" w:hAnsi="Times New Roman" w:cs="Times New Roman"/>
          <w:b/>
          <w:bCs/>
          <w:noProof/>
          <w:sz w:val="24"/>
          <w:szCs w:val="24"/>
        </w:rPr>
      </w:pPr>
      <w:r w:rsidRPr="0072487F">
        <w:rPr>
          <w:rFonts w:ascii="Times New Roman" w:eastAsia="Times New Roman" w:hAnsi="Times New Roman" w:cs="Times New Roman"/>
          <w:bCs/>
          <w:noProof/>
          <w:sz w:val="24"/>
          <w:szCs w:val="24"/>
        </w:rPr>
        <w:t>Inače, predmet Glavnog projekta objekta Naučno-tehnološkog parka Univerziteta u Novom Sadu, je izgradnja dela objekta na Fakultetu tehničkih nauka, ukupne neto površine od gotovo 30.000 kvadratnih metara.</w:t>
      </w:r>
      <w:r w:rsidR="0042596D">
        <w:rPr>
          <w:rFonts w:ascii="Times New Roman" w:eastAsia="Times New Roman" w:hAnsi="Times New Roman" w:cs="Times New Roman"/>
          <w:b/>
          <w:bCs/>
          <w:noProof/>
          <w:sz w:val="24"/>
          <w:szCs w:val="24"/>
        </w:rPr>
        <w:t xml:space="preserve"> </w:t>
      </w:r>
      <w:r w:rsidRPr="0072487F">
        <w:rPr>
          <w:rFonts w:ascii="Times New Roman" w:eastAsia="Times New Roman" w:hAnsi="Times New Roman" w:cs="Times New Roman"/>
          <w:bCs/>
          <w:noProof/>
          <w:sz w:val="24"/>
          <w:szCs w:val="24"/>
        </w:rPr>
        <w:t>Glavnim projektom je predviđena etapna izgradnja i  opremanje objekta. Sva rešenja oblikovanja i opremanja enterijera uključena su u arhitektonski projekat, kao i u projekte konstrukcije i instalacija.Spram predviđenih organizacionih celina Naučno-tehnološkog parka, njegova zgrada će sadržati: ulazni blok, amfiteatar i sale za predavanja sa pratećim prostorom, laboratorije za tešku opremu, laboratorije za računarsku i lakšu električnu opremu, kancelarije zaposlenih na Fakultetu, blok uprave Naučno-tehnološkog parka, poslovni blok (fleksibilni kancelarijski prostor, arhive, fotokopir sobe, čajne kuhinje...), blok „Inkubatora“, blok javnih i komercijalnih prostora (kafeterija, izložbeni prostor, kantina). Za objekata su predviđene pristupne komunikacije, blok energetskih i ostalih inženjersko-tehničkih prostora (trafostanica, podstanica grejanja, klima podstanica, dizel agregat…), podzemna garaža sa pripadajućim sadržajima i dvonamensko sklonište.</w:t>
      </w:r>
    </w:p>
    <w:p w:rsidR="0072487F" w:rsidRPr="00F56A14" w:rsidRDefault="0072487F" w:rsidP="00953D9F">
      <w:pPr>
        <w:spacing w:after="0" w:line="240" w:lineRule="auto"/>
        <w:rPr>
          <w:rFonts w:ascii="Times New Roman" w:eastAsia="Times New Roman" w:hAnsi="Times New Roman" w:cs="Times New Roman"/>
          <w:bCs/>
          <w:noProof/>
          <w:sz w:val="24"/>
          <w:szCs w:val="24"/>
        </w:rPr>
      </w:pPr>
    </w:p>
    <w:p w:rsidR="00F56A14" w:rsidRPr="0042596D" w:rsidRDefault="00F56A14" w:rsidP="00F56A14">
      <w:pPr>
        <w:spacing w:after="0" w:line="240" w:lineRule="auto"/>
        <w:jc w:val="center"/>
        <w:rPr>
          <w:rFonts w:ascii="Times New Roman" w:eastAsia="Times New Roman" w:hAnsi="Times New Roman" w:cs="Times New Roman"/>
          <w:b/>
          <w:bCs/>
          <w:noProof/>
          <w:color w:val="0000CC"/>
          <w:sz w:val="28"/>
          <w:szCs w:val="24"/>
        </w:rPr>
      </w:pPr>
      <w:r w:rsidRPr="0042596D">
        <w:rPr>
          <w:rFonts w:ascii="Times New Roman" w:eastAsia="Times New Roman" w:hAnsi="Times New Roman" w:cs="Times New Roman"/>
          <w:b/>
          <w:bCs/>
          <w:noProof/>
          <w:color w:val="0000CC"/>
          <w:sz w:val="28"/>
          <w:szCs w:val="24"/>
        </w:rPr>
        <w:t>Studenti organizuju slobodno vreme kolegama</w:t>
      </w:r>
    </w:p>
    <w:p w:rsidR="00F56A14" w:rsidRPr="00F56A14" w:rsidRDefault="00F56A14" w:rsidP="00F56A14">
      <w:pPr>
        <w:spacing w:after="0" w:line="240" w:lineRule="auto"/>
        <w:rPr>
          <w:rFonts w:ascii="Times New Roman" w:eastAsia="Times New Roman" w:hAnsi="Times New Roman" w:cs="Times New Roman"/>
          <w:bCs/>
          <w:noProof/>
          <w:sz w:val="24"/>
          <w:szCs w:val="24"/>
        </w:rPr>
      </w:pPr>
    </w:p>
    <w:p w:rsidR="0042596D" w:rsidRDefault="00F56A14"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Studenti su često oni koji se žale kako nemaju dovoljno novca ili vremena za razne aktivnosti koje nisu u vezi sa fakultetom. Ipak, jedna grupa mladih ljudi, shvatila je da je potrebno samo malo volje da za sebe i svoje kolege organizuju interesantne radionice i aktivnosti. Ipak, i pored njihove volje, bila im je potrebna podrška, koju za sada nisu uspeli da dobiju od većine fakulteta.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Ideja besplatnih časova plesa i fitnesa, radionica u kojima se vežba javni nastup, uče jezici, igraju društvene igre, poput bridža, ili onih koje su zasnovane na matematici, potekla je sasvim spontano od grupe studenata.</w:t>
      </w:r>
    </w:p>
    <w:p w:rsidR="0042596D" w:rsidRDefault="00F56A14"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"Kampus je ideja koja je nastala između par nas koji smo seli i razgovarali šta je to nešto novo što bi studentima mogli da damo", kaže Marko Haos.</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 xml:space="preserve">Pokretači te ideje, kao i studenti koji </w:t>
      </w:r>
      <w:r w:rsidRPr="00F56A14">
        <w:rPr>
          <w:rFonts w:ascii="Times New Roman" w:eastAsia="Times New Roman" w:hAnsi="Times New Roman" w:cs="Times New Roman"/>
          <w:bCs/>
          <w:noProof/>
          <w:sz w:val="24"/>
          <w:szCs w:val="24"/>
        </w:rPr>
        <w:lastRenderedPageBreak/>
        <w:t>žele da se uključe, naišli su na problem, odnosno kako oni kažu, nedovoljnu podršku samih fakulteta.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"Interesantno je da su fakulteti jedni od najkonzervativnijih mesta za organizovanje ovakvih stvari i kada bi se obratili bilo kome sa fakulteta, svi su bili voljni da pomognu, sve dok ne dođe do trenutka da se postavi pitanje: "Šta je to što mi imamo od toga", a pravi se besplatno za studente, pravi ze besplatno za sve", kaže Marko.</w:t>
      </w:r>
    </w:p>
    <w:p w:rsidR="00F56A14" w:rsidRPr="00F56A14" w:rsidRDefault="00F56A14"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Ipak, Savez studenata Fakulteta tehničkih nauka, kao i uprava tog fakulteta, jedini su ih za sada podržali obezbedivši im prostorije za radionice.</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"Oni su zatražili od nas prostor u kojem mogu da održavaju radionice na našem fakultetu. Ove sedmice kreću sa radom četiri radionice. Nama je drago što postoje ljudi koji žele da prenose znanje drugim studentima i svojim kolegama", kaže Aleksandar Ašćerić iz Saveza studenata Fakulteta tehničkih nauka.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Sve više ljudi upoznato je sa tom interesantnom studentskom idejom, pa se oni koji poseduju određena znanja i veštine sami javljaju i nude svoju pomoć, što, kako kažu pokretači te ideje, mnogo znači i stvara pozitivnu struju i optimizam kod mladih ljudi.</w:t>
      </w:r>
      <w:r w:rsidR="0042596D">
        <w:rPr>
          <w:rFonts w:ascii="Times New Roman" w:eastAsia="Times New Roman" w:hAnsi="Times New Roman" w:cs="Times New Roman"/>
          <w:bCs/>
          <w:noProof/>
          <w:sz w:val="24"/>
          <w:szCs w:val="24"/>
        </w:rPr>
        <w:tab/>
        <w:t xml:space="preserve"> </w:t>
      </w:r>
      <w:hyperlink r:id="rId12" w:history="1">
        <w:r w:rsidRPr="00F56A14">
          <w:rPr>
            <w:rStyle w:val="Hyperlink"/>
            <w:rFonts w:ascii="Times New Roman" w:eastAsia="Times New Roman" w:hAnsi="Times New Roman" w:cs="Times New Roman"/>
            <w:bCs/>
            <w:noProof/>
            <w:sz w:val="24"/>
            <w:szCs w:val="24"/>
          </w:rPr>
          <w:t>https://www.youtube.com/watch?v=wua8U4TvPIk</w:t>
        </w:r>
      </w:hyperlink>
      <w:r w:rsidRPr="00F56A14">
        <w:rPr>
          <w:rFonts w:ascii="Times New Roman" w:eastAsia="Times New Roman" w:hAnsi="Times New Roman" w:cs="Times New Roman"/>
          <w:bCs/>
          <w:noProof/>
          <w:sz w:val="24"/>
          <w:szCs w:val="24"/>
        </w:rPr>
        <w:t xml:space="preserve"> </w:t>
      </w:r>
    </w:p>
    <w:p w:rsidR="00F15FFC" w:rsidRPr="00F56A14" w:rsidRDefault="00F15FFC" w:rsidP="00953D9F">
      <w:pPr>
        <w:spacing w:after="0" w:line="240" w:lineRule="auto"/>
        <w:rPr>
          <w:rFonts w:ascii="Times New Roman" w:eastAsia="Times New Roman" w:hAnsi="Times New Roman" w:cs="Times New Roman"/>
          <w:bCs/>
          <w:noProof/>
          <w:sz w:val="24"/>
          <w:szCs w:val="24"/>
        </w:rPr>
      </w:pPr>
    </w:p>
    <w:p w:rsidR="00F15FFC" w:rsidRPr="0089314C" w:rsidRDefault="0042596D" w:rsidP="00F15FFC">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"Živi informator"</w:t>
      </w:r>
      <w:r w:rsidR="00F15FFC" w:rsidRPr="0089314C">
        <w:rPr>
          <w:rFonts w:ascii="Times New Roman" w:eastAsia="Times New Roman" w:hAnsi="Times New Roman" w:cs="Times New Roman"/>
          <w:b/>
          <w:bCs/>
          <w:noProof/>
          <w:color w:val="0000CC"/>
          <w:sz w:val="28"/>
          <w:szCs w:val="24"/>
        </w:rPr>
        <w:t xml:space="preserve"> u Novom Sadu</w:t>
      </w:r>
    </w:p>
    <w:p w:rsidR="0042596D" w:rsidRDefault="0042596D" w:rsidP="00F15FFC">
      <w:pPr>
        <w:spacing w:after="0" w:line="240" w:lineRule="auto"/>
        <w:rPr>
          <w:rFonts w:ascii="Times New Roman" w:eastAsia="Times New Roman" w:hAnsi="Times New Roman" w:cs="Times New Roman"/>
          <w:b/>
          <w:bCs/>
          <w:noProof/>
          <w:sz w:val="24"/>
          <w:szCs w:val="24"/>
        </w:rPr>
      </w:pPr>
    </w:p>
    <w:p w:rsidR="0042596D" w:rsidRDefault="00F15FFC"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 xml:space="preserve">Grupa volontera omladinske organizacije BalkanIDEA Novi Sad u petak 18. marta, u periodu od 12 do 16 časova, </w:t>
      </w:r>
      <w:r w:rsidR="0042596D">
        <w:rPr>
          <w:rFonts w:ascii="Times New Roman" w:eastAsia="Times New Roman" w:hAnsi="Times New Roman" w:cs="Times New Roman"/>
          <w:bCs/>
          <w:noProof/>
          <w:sz w:val="24"/>
          <w:szCs w:val="24"/>
        </w:rPr>
        <w:t>je organizovala</w:t>
      </w:r>
      <w:r w:rsidRPr="00F56A14">
        <w:rPr>
          <w:rFonts w:ascii="Times New Roman" w:eastAsia="Times New Roman" w:hAnsi="Times New Roman" w:cs="Times New Roman"/>
          <w:bCs/>
          <w:noProof/>
          <w:sz w:val="24"/>
          <w:szCs w:val="24"/>
        </w:rPr>
        <w:t xml:space="preserve"> događaj namenjen budućim studentima i studentkinjama - 'Živi informator'. Živi </w:t>
      </w:r>
      <w:r w:rsidR="0042596D">
        <w:rPr>
          <w:rFonts w:ascii="Times New Roman" w:eastAsia="Times New Roman" w:hAnsi="Times New Roman" w:cs="Times New Roman"/>
          <w:bCs/>
          <w:noProof/>
          <w:sz w:val="24"/>
          <w:szCs w:val="24"/>
        </w:rPr>
        <w:t>informator organizovan je</w:t>
      </w:r>
      <w:r w:rsidRPr="00F56A14">
        <w:rPr>
          <w:rFonts w:ascii="Times New Roman" w:eastAsia="Times New Roman" w:hAnsi="Times New Roman" w:cs="Times New Roman"/>
          <w:bCs/>
          <w:noProof/>
          <w:sz w:val="24"/>
          <w:szCs w:val="24"/>
        </w:rPr>
        <w:t xml:space="preserve"> drugu godinu zaredom, a osmišljen je sa željom da sadašnjim učenicima viših razreda srednje škole</w:t>
      </w:r>
      <w:r w:rsidR="0042596D">
        <w:rPr>
          <w:rFonts w:ascii="Times New Roman" w:eastAsia="Times New Roman" w:hAnsi="Times New Roman" w:cs="Times New Roman"/>
          <w:bCs/>
          <w:noProof/>
          <w:sz w:val="24"/>
          <w:szCs w:val="24"/>
        </w:rPr>
        <w:t>, a posebno maturantima, pruži</w:t>
      </w:r>
      <w:r w:rsidRPr="00F56A14">
        <w:rPr>
          <w:rFonts w:ascii="Times New Roman" w:eastAsia="Times New Roman" w:hAnsi="Times New Roman" w:cs="Times New Roman"/>
          <w:bCs/>
          <w:noProof/>
          <w:sz w:val="24"/>
          <w:szCs w:val="24"/>
        </w:rPr>
        <w:t xml:space="preserve"> dobar uvid u to kako izgledaju studije na različitim smerovima i fakultet</w:t>
      </w:r>
      <w:r w:rsidR="0042596D">
        <w:rPr>
          <w:rFonts w:ascii="Times New Roman" w:eastAsia="Times New Roman" w:hAnsi="Times New Roman" w:cs="Times New Roman"/>
          <w:bCs/>
          <w:noProof/>
          <w:sz w:val="24"/>
          <w:szCs w:val="24"/>
        </w:rPr>
        <w:t>ima. Uz to, budući brucoši mogli su</w:t>
      </w:r>
      <w:r w:rsidRPr="00F56A14">
        <w:rPr>
          <w:rFonts w:ascii="Times New Roman" w:eastAsia="Times New Roman" w:hAnsi="Times New Roman" w:cs="Times New Roman"/>
          <w:bCs/>
          <w:noProof/>
          <w:sz w:val="24"/>
          <w:szCs w:val="24"/>
        </w:rPr>
        <w:t xml:space="preserve"> da saznaju i šta, uopšte, znači biti student, odlaziti na predavanja i vežbe, prijavljivati i polagati ispite i slično.</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Kroz razgovor sa onima koji već studiraju, a po modelu Ži</w:t>
      </w:r>
      <w:r w:rsidR="0042596D">
        <w:rPr>
          <w:rFonts w:ascii="Times New Roman" w:eastAsia="Times New Roman" w:hAnsi="Times New Roman" w:cs="Times New Roman"/>
          <w:bCs/>
          <w:noProof/>
          <w:sz w:val="24"/>
          <w:szCs w:val="24"/>
        </w:rPr>
        <w:t>ve biblioteke, zainteresovani su imal</w:t>
      </w:r>
      <w:r w:rsidRPr="00F56A14">
        <w:rPr>
          <w:rFonts w:ascii="Times New Roman" w:eastAsia="Times New Roman" w:hAnsi="Times New Roman" w:cs="Times New Roman"/>
          <w:bCs/>
          <w:noProof/>
          <w:sz w:val="24"/>
          <w:szCs w:val="24"/>
        </w:rPr>
        <w:t>i mogućnost da postave pitanja kakva žele o svim nedoumicama i temama kojih u klasičnim štampanim i elektronskim informatorima nema.</w:t>
      </w:r>
    </w:p>
    <w:p w:rsidR="00F15FFC" w:rsidRPr="00F56A14" w:rsidRDefault="00F15FFC"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Ov</w:t>
      </w:r>
      <w:r w:rsidR="0042596D">
        <w:rPr>
          <w:rFonts w:ascii="Times New Roman" w:eastAsia="Times New Roman" w:hAnsi="Times New Roman" w:cs="Times New Roman"/>
          <w:bCs/>
          <w:noProof/>
          <w:sz w:val="24"/>
          <w:szCs w:val="24"/>
        </w:rPr>
        <w:t>e godine, Živi informator okupio j</w:t>
      </w:r>
      <w:r w:rsidRPr="00F56A14">
        <w:rPr>
          <w:rFonts w:ascii="Times New Roman" w:eastAsia="Times New Roman" w:hAnsi="Times New Roman" w:cs="Times New Roman"/>
          <w:bCs/>
          <w:noProof/>
          <w:sz w:val="24"/>
          <w:szCs w:val="24"/>
        </w:rPr>
        <w:t>e studente i studentkinje sa devet različitih fakulteta u Novom Sadu, i preko dvadeset smerova.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Srednjoškolci i drugi posetioci</w:t>
      </w:r>
      <w:r w:rsidR="0042596D">
        <w:rPr>
          <w:rFonts w:ascii="Times New Roman" w:eastAsia="Times New Roman" w:hAnsi="Times New Roman" w:cs="Times New Roman"/>
          <w:bCs/>
          <w:noProof/>
          <w:sz w:val="24"/>
          <w:szCs w:val="24"/>
        </w:rPr>
        <w:t xml:space="preserve"> mogli su</w:t>
      </w:r>
      <w:r w:rsidRPr="00F56A14">
        <w:rPr>
          <w:rFonts w:ascii="Times New Roman" w:eastAsia="Times New Roman" w:hAnsi="Times New Roman" w:cs="Times New Roman"/>
          <w:bCs/>
          <w:noProof/>
          <w:sz w:val="24"/>
          <w:szCs w:val="24"/>
        </w:rPr>
        <w:t xml:space="preserve"> </w:t>
      </w:r>
      <w:r w:rsidR="0042596D">
        <w:rPr>
          <w:rFonts w:ascii="Times New Roman" w:eastAsia="Times New Roman" w:hAnsi="Times New Roman" w:cs="Times New Roman"/>
          <w:bCs/>
          <w:noProof/>
          <w:sz w:val="24"/>
          <w:szCs w:val="24"/>
        </w:rPr>
        <w:t>razgovarati</w:t>
      </w:r>
      <w:r w:rsidRPr="00F56A14">
        <w:rPr>
          <w:rFonts w:ascii="Times New Roman" w:eastAsia="Times New Roman" w:hAnsi="Times New Roman" w:cs="Times New Roman"/>
          <w:bCs/>
          <w:noProof/>
          <w:sz w:val="24"/>
          <w:szCs w:val="24"/>
        </w:rPr>
        <w:t xml:space="preserve"> sa studentima: arhitekture, biologije, biomedicinskog inženjerstva, elektroenergetskog softverskog inženjeringa, energetike, elektronike i telekomunikacija, engleskog jezika, ekologije, ekonomije, farmaceutskog inženjerstva, gastronomije, grafičkog inženjerstva i dizajna, građevine, hotelijerstva, informacionih tehnologija, istorije, medicine, muzičke akademije, pedagogije, računarstva i automatike, turizma, veterine, žurnalistike.</w:t>
      </w:r>
      <w:r w:rsidR="0042596D">
        <w:rPr>
          <w:rFonts w:ascii="Times New Roman" w:eastAsia="Times New Roman" w:hAnsi="Times New Roman" w:cs="Times New Roman"/>
          <w:bCs/>
          <w:noProof/>
          <w:sz w:val="24"/>
          <w:szCs w:val="24"/>
        </w:rPr>
        <w:t xml:space="preserve"> "Živi informatr" j</w:t>
      </w:r>
      <w:r w:rsidRPr="00F56A14">
        <w:rPr>
          <w:rFonts w:ascii="Times New Roman" w:eastAsia="Times New Roman" w:hAnsi="Times New Roman" w:cs="Times New Roman"/>
          <w:bCs/>
          <w:noProof/>
          <w:sz w:val="24"/>
          <w:szCs w:val="24"/>
        </w:rPr>
        <w:t>e realizovan u prostorijama Infopolisa - Omladinskog info centra, koji se nalazi u suterenu Apolo centra, Trg slobode 3.</w:t>
      </w:r>
    </w:p>
    <w:p w:rsidR="00F56A14" w:rsidRDefault="00F56A14" w:rsidP="00953D9F">
      <w:pPr>
        <w:spacing w:after="0" w:line="240" w:lineRule="auto"/>
        <w:rPr>
          <w:rFonts w:ascii="Times New Roman" w:eastAsia="Times New Roman" w:hAnsi="Times New Roman" w:cs="Times New Roman"/>
          <w:bCs/>
          <w:noProof/>
          <w:sz w:val="24"/>
          <w:szCs w:val="24"/>
        </w:rPr>
      </w:pPr>
    </w:p>
    <w:p w:rsidR="00DA2476" w:rsidRPr="0089314C" w:rsidRDefault="00DA2476" w:rsidP="005C15F6">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Znanjem i voljom mladi čuvaju zelenilo</w:t>
      </w:r>
    </w:p>
    <w:p w:rsidR="00067E91" w:rsidRDefault="00067E91" w:rsidP="00067E91">
      <w:pPr>
        <w:spacing w:after="0" w:line="240" w:lineRule="auto"/>
        <w:ind w:firstLine="720"/>
        <w:jc w:val="both"/>
        <w:rPr>
          <w:rFonts w:ascii="Times New Roman" w:eastAsia="Times New Roman" w:hAnsi="Times New Roman" w:cs="Times New Roman"/>
          <w:bCs/>
          <w:noProof/>
          <w:sz w:val="24"/>
          <w:szCs w:val="24"/>
        </w:rPr>
      </w:pPr>
    </w:p>
    <w:p w:rsidR="00067E91" w:rsidRDefault="00067E91" w:rsidP="00067E91">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066F31AE" wp14:editId="72D1866C">
            <wp:simplePos x="0" y="0"/>
            <wp:positionH relativeFrom="column">
              <wp:posOffset>4133850</wp:posOffset>
            </wp:positionH>
            <wp:positionV relativeFrom="paragraph">
              <wp:posOffset>149860</wp:posOffset>
            </wp:positionV>
            <wp:extent cx="1737995" cy="1200785"/>
            <wp:effectExtent l="0" t="0" r="0" b="0"/>
            <wp:wrapTight wrapText="bothSides">
              <wp:wrapPolygon edited="0">
                <wp:start x="0" y="0"/>
                <wp:lineTo x="0" y="21246"/>
                <wp:lineTo x="21308" y="21246"/>
                <wp:lineTo x="21308" y="0"/>
                <wp:lineTo x="0" y="0"/>
              </wp:wrapPolygon>
            </wp:wrapTight>
            <wp:docPr id="22" name="Picture 22" descr="Отворено „Новосадско пролеће” на Спенс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творено „Новосадско пролеће” на Спенсу">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3799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00DA2476" w:rsidRPr="00DA2476">
        <w:rPr>
          <w:rFonts w:ascii="Times New Roman" w:eastAsia="Times New Roman" w:hAnsi="Times New Roman" w:cs="Times New Roman"/>
          <w:bCs/>
          <w:noProof/>
          <w:sz w:val="24"/>
          <w:szCs w:val="24"/>
        </w:rPr>
        <w:t>Tradicionalna manifestacij</w:t>
      </w:r>
      <w:r w:rsidR="0042596D">
        <w:rPr>
          <w:rFonts w:ascii="Times New Roman" w:eastAsia="Times New Roman" w:hAnsi="Times New Roman" w:cs="Times New Roman"/>
          <w:bCs/>
          <w:noProof/>
          <w:sz w:val="24"/>
          <w:szCs w:val="24"/>
        </w:rPr>
        <w:t>a „Novosadsko proleće”, koja traje do 19. marta, održava s</w:t>
      </w:r>
      <w:r w:rsidR="00DA2476" w:rsidRPr="00DA2476">
        <w:rPr>
          <w:rFonts w:ascii="Times New Roman" w:eastAsia="Times New Roman" w:hAnsi="Times New Roman" w:cs="Times New Roman"/>
          <w:bCs/>
          <w:noProof/>
          <w:sz w:val="24"/>
          <w:szCs w:val="24"/>
        </w:rPr>
        <w:t>e u SPC „Vojvodina”. Ove godine na 3.000 kvadratnih metara prostora proizvode nudi 230 izlagača, a organizatori,</w:t>
      </w:r>
      <w:r>
        <w:rPr>
          <w:rFonts w:ascii="Times New Roman" w:eastAsia="Times New Roman" w:hAnsi="Times New Roman" w:cs="Times New Roman"/>
          <w:bCs/>
          <w:noProof/>
          <w:sz w:val="24"/>
          <w:szCs w:val="24"/>
        </w:rPr>
        <w:t xml:space="preserve"> </w:t>
      </w:r>
      <w:r w:rsidRPr="00DA2476">
        <w:rPr>
          <w:rFonts w:ascii="Times New Roman" w:eastAsia="Times New Roman" w:hAnsi="Times New Roman" w:cs="Times New Roman"/>
          <w:bCs/>
          <w:noProof/>
          <w:sz w:val="24"/>
          <w:szCs w:val="24"/>
          <w:lang w:val="en-US"/>
        </w:rPr>
        <w:t xml:space="preserve"> </w:t>
      </w:r>
      <w:r w:rsidR="00DA2476" w:rsidRPr="00DA2476">
        <w:rPr>
          <w:rFonts w:ascii="Times New Roman" w:eastAsia="Times New Roman" w:hAnsi="Times New Roman" w:cs="Times New Roman"/>
          <w:bCs/>
          <w:noProof/>
          <w:sz w:val="24"/>
          <w:szCs w:val="24"/>
        </w:rPr>
        <w:t xml:space="preserve"> Pokreta gorana Novog Sada, očekuju da tu popularnu priredbu obiđe oko 70.000 posetilaca. Osim izložbi cveća, sadnica i opreme za uređenje vrta, „Novosadsko proleće” čine i brojni stručni, obrazovni, kulturni i dečji sadržaji. Novosađani će imati priliku da pogledaju i kupe cveće, sadnice, </w:t>
      </w:r>
      <w:r w:rsidR="00DA2476" w:rsidRPr="00DA2476">
        <w:rPr>
          <w:rFonts w:ascii="Times New Roman" w:eastAsia="Times New Roman" w:hAnsi="Times New Roman" w:cs="Times New Roman"/>
          <w:bCs/>
          <w:noProof/>
          <w:sz w:val="24"/>
          <w:szCs w:val="24"/>
        </w:rPr>
        <w:lastRenderedPageBreak/>
        <w:t>opremu za hortikulturu, med i zdravstveno bezbednu hranu, suvenire i proizvode starih i umetničkih zanata. Ulazak je slobodan, a izložbe su otvorene svakog radnog dana od 8 do 20 časova, a u subotu od 8 do 15 sati.</w:t>
      </w:r>
      <w:r>
        <w:rPr>
          <w:rFonts w:ascii="Times New Roman" w:eastAsia="Times New Roman" w:hAnsi="Times New Roman" w:cs="Times New Roman"/>
          <w:bCs/>
          <w:noProof/>
          <w:sz w:val="24"/>
          <w:szCs w:val="24"/>
        </w:rPr>
        <w:t xml:space="preserve"> </w:t>
      </w:r>
    </w:p>
    <w:p w:rsidR="00DA2476" w:rsidRPr="005C15F6" w:rsidRDefault="00067E91" w:rsidP="00067E91">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DA2476" w:rsidRPr="00DA2476">
        <w:rPr>
          <w:rFonts w:ascii="Times New Roman" w:eastAsia="Times New Roman" w:hAnsi="Times New Roman" w:cs="Times New Roman"/>
          <w:bCs/>
          <w:noProof/>
          <w:sz w:val="24"/>
          <w:szCs w:val="24"/>
        </w:rPr>
        <w:t>Centralni deo programa posvećen je mladima, i to ne samo školarcima već i deci predškolskog uzrasta jer je naša osnovna ideja da ove godine pokušamo da im podsvesno naznačimo i ulepšamo ne samo njihov život već i želju da ulepšavaju svoju okolinu</w:t>
      </w:r>
      <w:r>
        <w:rPr>
          <w:rFonts w:ascii="Times New Roman" w:eastAsia="Times New Roman" w:hAnsi="Times New Roman" w:cs="Times New Roman"/>
          <w:bCs/>
          <w:noProof/>
          <w:sz w:val="24"/>
          <w:szCs w:val="24"/>
        </w:rPr>
        <w:t>“</w:t>
      </w:r>
      <w:r w:rsidR="00DA2476" w:rsidRPr="00DA2476">
        <w:rPr>
          <w:rFonts w:ascii="Times New Roman" w:eastAsia="Times New Roman" w:hAnsi="Times New Roman" w:cs="Times New Roman"/>
          <w:bCs/>
          <w:noProof/>
          <w:sz w:val="24"/>
          <w:szCs w:val="24"/>
        </w:rPr>
        <w:t xml:space="preserve"> – rekao je na otvaranju predsednik Pokreta gorana Novog Sada Petar Viđikant.</w:t>
      </w:r>
    </w:p>
    <w:p w:rsidR="00DA2476" w:rsidRPr="00F56A14" w:rsidRDefault="00DA2476" w:rsidP="00953D9F">
      <w:pPr>
        <w:spacing w:after="0" w:line="240" w:lineRule="auto"/>
        <w:rPr>
          <w:rFonts w:ascii="Times New Roman" w:eastAsia="Times New Roman" w:hAnsi="Times New Roman" w:cs="Times New Roman"/>
          <w:bCs/>
          <w:noProof/>
          <w:sz w:val="24"/>
          <w:szCs w:val="24"/>
        </w:rPr>
      </w:pPr>
    </w:p>
    <w:p w:rsidR="00F56A14" w:rsidRPr="0089314C" w:rsidRDefault="00F56A14" w:rsidP="00F56A14">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Međunarodni čas fizike čestica u četiri grada u Srbiji</w:t>
      </w:r>
    </w:p>
    <w:p w:rsidR="00F56A14" w:rsidRPr="00F56A14" w:rsidRDefault="00F56A14" w:rsidP="00F56A14">
      <w:pPr>
        <w:spacing w:after="0" w:line="240" w:lineRule="auto"/>
        <w:rPr>
          <w:rFonts w:ascii="Times New Roman" w:eastAsia="Times New Roman" w:hAnsi="Times New Roman" w:cs="Times New Roman"/>
          <w:bCs/>
          <w:noProof/>
          <w:sz w:val="24"/>
          <w:szCs w:val="24"/>
        </w:rPr>
      </w:pPr>
    </w:p>
    <w:p w:rsidR="0042596D" w:rsidRDefault="00F56A14"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Međunarodni čas fizike čestica Masterklas (Masterclass), pod pokriteljstvom CERN-a, biće ove godine održan u martu, prvi put istovremeno u četiri grada u Srbiji.</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Svakog proleća, u periodu od oko mesec dana, naučni instituti i univerziteti širom sveta pozivaju učenike i njihove nastavnike da kroz celodnevni program manifestacije Masterklas neposredno iskuse realni istraživački život u jednoj od najatraktivnijih naučnih disciplina, fizike čestica.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CERN-ovi međunarodni časovi pružaju priliku srednjoškolcima da na jedan dan postanu fizičari elementarnih čestica i da analiziraju realne podatke sakupljene u eksperimentima na CERN-ovom Velikom hadronskom sudaraču LHC, saopštio je danas Centar za promociju nauke.</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U Srbiji se ova manifestacija organizuje već sedmi put i biće po prvi put održana u Novom Sadu 15. marta, u Beogradu 21. marta, i u Nišu i Kragujevcu 23. marta.</w:t>
      </w:r>
      <w:r w:rsidR="0042596D">
        <w:rPr>
          <w:rFonts w:ascii="Times New Roman" w:eastAsia="Times New Roman" w:hAnsi="Times New Roman" w:cs="Times New Roman"/>
          <w:bCs/>
          <w:noProof/>
          <w:sz w:val="24"/>
          <w:szCs w:val="24"/>
        </w:rPr>
        <w:t xml:space="preserve"> </w:t>
      </w:r>
    </w:p>
    <w:p w:rsidR="00F56A14" w:rsidRPr="00F56A14" w:rsidRDefault="00F56A14" w:rsidP="0042596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Uvodna predavanja o teorijskim i eksperimentalnim aspektima rezultata izučavanja elementarnih čestica i njihovih interakcija održaće naši aktivni mladi istraživači od kojih je jedan broj za ovu priliku doputovao iz CERN-a.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Jedan od glavnih ciljeva programa Masterklas je približavanje fizike talentovanim i najuspešnijim đacima završne godine srednjih škola, posebno onima koji bi trebalo uskoro da se opredele za studije.</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Ovogodišnji međunarodni Masterklas privući će više od 10.000 učenika srednjih škola u preko 200 naučno obrazovnih institucija iz 47 zemalja širom sveta.</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Ideja ovog popularnog obrazovnog programa koji se održava svake godine je da omogući učenicima da se bar u toku jednog dana bave pravim istraživačkim radom.</w:t>
      </w:r>
      <w:r w:rsidR="0042596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Masterklas predstavlja jedinstvenu priliku najtalentovanijim učenicima da rade zajedno sa naučnicima i direktno se upoznaju sa najmodernijim istraživanjima u oblasti fizike čestica.</w:t>
      </w:r>
    </w:p>
    <w:p w:rsidR="00F56A14" w:rsidRDefault="00F56A14" w:rsidP="00953D9F">
      <w:pPr>
        <w:spacing w:after="0" w:line="240" w:lineRule="auto"/>
        <w:rPr>
          <w:rFonts w:ascii="Times New Roman" w:eastAsia="Times New Roman" w:hAnsi="Times New Roman" w:cs="Times New Roman"/>
          <w:bCs/>
          <w:noProof/>
          <w:sz w:val="24"/>
          <w:szCs w:val="24"/>
        </w:rPr>
      </w:pPr>
    </w:p>
    <w:p w:rsidR="00F56A14" w:rsidRPr="0089314C" w:rsidRDefault="0089314C" w:rsidP="00F56A14">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Sombor: </w:t>
      </w:r>
      <w:r w:rsidR="00F56A14" w:rsidRPr="0089314C">
        <w:rPr>
          <w:rFonts w:ascii="Times New Roman" w:eastAsia="Times New Roman" w:hAnsi="Times New Roman" w:cs="Times New Roman"/>
          <w:b/>
          <w:bCs/>
          <w:noProof/>
          <w:color w:val="0000CC"/>
          <w:sz w:val="28"/>
          <w:szCs w:val="24"/>
          <w:lang w:val="en-US"/>
        </w:rPr>
        <w:t>Pedagoški fakultet besplatno</w:t>
      </w:r>
      <w:r w:rsidR="0042596D" w:rsidRPr="0089314C">
        <w:rPr>
          <w:rFonts w:ascii="Times New Roman" w:eastAsia="Times New Roman" w:hAnsi="Times New Roman" w:cs="Times New Roman"/>
          <w:b/>
          <w:bCs/>
          <w:noProof/>
          <w:color w:val="0000CC"/>
          <w:sz w:val="28"/>
          <w:szCs w:val="24"/>
          <w:lang w:val="en-US"/>
        </w:rPr>
        <w:t xml:space="preserve"> će školovati</w:t>
      </w:r>
      <w:r w:rsidR="00F56A14" w:rsidRPr="0089314C">
        <w:rPr>
          <w:rFonts w:ascii="Times New Roman" w:eastAsia="Times New Roman" w:hAnsi="Times New Roman" w:cs="Times New Roman"/>
          <w:b/>
          <w:bCs/>
          <w:noProof/>
          <w:color w:val="0000CC"/>
          <w:sz w:val="28"/>
          <w:szCs w:val="24"/>
          <w:lang w:val="en-US"/>
        </w:rPr>
        <w:t xml:space="preserve"> 200 studenata</w:t>
      </w:r>
    </w:p>
    <w:p w:rsidR="00067E91" w:rsidRDefault="00067E91" w:rsidP="00F56A14">
      <w:pPr>
        <w:spacing w:after="0" w:line="240" w:lineRule="auto"/>
        <w:rPr>
          <w:rFonts w:ascii="Times New Roman" w:eastAsia="Times New Roman" w:hAnsi="Times New Roman" w:cs="Times New Roman"/>
          <w:bCs/>
          <w:noProof/>
          <w:sz w:val="24"/>
          <w:szCs w:val="24"/>
          <w:lang w:val="en-US"/>
        </w:rPr>
      </w:pPr>
    </w:p>
    <w:p w:rsidR="00067E91" w:rsidRDefault="0089314C" w:rsidP="00067E91">
      <w:pPr>
        <w:spacing w:after="0" w:line="240" w:lineRule="auto"/>
        <w:ind w:firstLine="720"/>
        <w:jc w:val="both"/>
        <w:rPr>
          <w:rFonts w:ascii="Times New Roman" w:eastAsia="Times New Roman" w:hAnsi="Times New Roman" w:cs="Times New Roman"/>
          <w:bCs/>
          <w:noProof/>
          <w:sz w:val="24"/>
          <w:szCs w:val="24"/>
          <w:lang w:val="en-US"/>
        </w:rPr>
      </w:pPr>
      <w:r>
        <w:rPr>
          <w:noProof/>
          <w:lang w:eastAsia="sr-Latn-RS"/>
        </w:rPr>
        <w:drawing>
          <wp:anchor distT="0" distB="0" distL="114300" distR="114300" simplePos="0" relativeHeight="251675648" behindDoc="1" locked="0" layoutInCell="1" allowOverlap="1" wp14:anchorId="37FDD848" wp14:editId="205F1029">
            <wp:simplePos x="0" y="0"/>
            <wp:positionH relativeFrom="column">
              <wp:posOffset>3828415</wp:posOffset>
            </wp:positionH>
            <wp:positionV relativeFrom="paragraph">
              <wp:posOffset>178435</wp:posOffset>
            </wp:positionV>
            <wp:extent cx="2085975" cy="1515110"/>
            <wp:effectExtent l="0" t="0" r="9525" b="8890"/>
            <wp:wrapTight wrapText="bothSides">
              <wp:wrapPolygon edited="0">
                <wp:start x="0" y="0"/>
                <wp:lineTo x="0" y="21455"/>
                <wp:lineTo x="21501" y="21455"/>
                <wp:lineTo x="21501" y="0"/>
                <wp:lineTo x="0" y="0"/>
              </wp:wrapPolygon>
            </wp:wrapTight>
            <wp:docPr id="28" name="Picture 28" descr="За сваку годину постојања по једна стипендија   Фото: М. Миљено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сваку годину постојања по једна стипендија   Фото: М. Миљеновић"/>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85975" cy="151511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A14" w:rsidRPr="00067E91">
        <w:rPr>
          <w:rFonts w:ascii="Times New Roman" w:eastAsia="Times New Roman" w:hAnsi="Times New Roman" w:cs="Times New Roman"/>
          <w:bCs/>
          <w:noProof/>
          <w:sz w:val="24"/>
          <w:szCs w:val="24"/>
          <w:lang w:val="en-US"/>
        </w:rPr>
        <w:t>Prošlo je dve stotine godine od preseljenja Srpske učiteljske škole Preparandije iz Sentandreje u Sombor. Tim povodom, Pedagoški fakultet u Somboru će besplatno školovati 200 studenata.</w:t>
      </w:r>
      <w:r w:rsidR="00067E91">
        <w:rPr>
          <w:rFonts w:ascii="Times New Roman" w:eastAsia="Times New Roman" w:hAnsi="Times New Roman" w:cs="Times New Roman"/>
          <w:bCs/>
          <w:noProof/>
          <w:sz w:val="24"/>
          <w:szCs w:val="24"/>
          <w:lang w:val="en-US"/>
        </w:rPr>
        <w:t xml:space="preserve"> </w:t>
      </w:r>
      <w:r w:rsidR="00F56A14" w:rsidRPr="00F56A14">
        <w:rPr>
          <w:rFonts w:ascii="Times New Roman" w:eastAsia="Times New Roman" w:hAnsi="Times New Roman" w:cs="Times New Roman"/>
          <w:bCs/>
          <w:noProof/>
          <w:sz w:val="24"/>
          <w:szCs w:val="24"/>
          <w:lang w:val="en-US"/>
        </w:rPr>
        <w:t>Učitelji se u Somboru obrazuju duže od dva veka, ali je značaj Institucionalnog obrazovanja i prelaska Preparandije iz Sent Andreje u Sombor prilika da se 200 godina njenog postojanja obeleži nizom manifestacija koje su već počele i trajaće do 15. novembra - Dana fakulteta.</w:t>
      </w:r>
      <w:r w:rsidR="00067E91">
        <w:rPr>
          <w:rFonts w:ascii="Times New Roman" w:eastAsia="Times New Roman" w:hAnsi="Times New Roman" w:cs="Times New Roman"/>
          <w:bCs/>
          <w:noProof/>
          <w:sz w:val="24"/>
          <w:szCs w:val="24"/>
          <w:lang w:val="en-US"/>
        </w:rPr>
        <w:t xml:space="preserve"> </w:t>
      </w:r>
      <w:r w:rsidR="00F56A14" w:rsidRPr="00F56A14">
        <w:rPr>
          <w:rFonts w:ascii="Times New Roman" w:eastAsia="Times New Roman" w:hAnsi="Times New Roman" w:cs="Times New Roman"/>
          <w:bCs/>
          <w:noProof/>
          <w:sz w:val="24"/>
          <w:szCs w:val="24"/>
          <w:lang w:val="en-US"/>
        </w:rPr>
        <w:t>Uz brojne stručne skupove, izložbe i dokumentarni film, svakako najvažnija će biti pogodnost za studente, kaže profesor Željko Vučković, dekan Pedagoškog fakulteta.</w:t>
      </w:r>
      <w:r w:rsidR="00067E91">
        <w:rPr>
          <w:rFonts w:ascii="Times New Roman" w:eastAsia="Times New Roman" w:hAnsi="Times New Roman" w:cs="Times New Roman"/>
          <w:bCs/>
          <w:noProof/>
          <w:sz w:val="24"/>
          <w:szCs w:val="24"/>
          <w:lang w:val="en-US"/>
        </w:rPr>
        <w:t xml:space="preserve"> </w:t>
      </w:r>
      <w:r w:rsidR="00F56A14" w:rsidRPr="00F56A14">
        <w:rPr>
          <w:rFonts w:ascii="Times New Roman" w:eastAsia="Times New Roman" w:hAnsi="Times New Roman" w:cs="Times New Roman"/>
          <w:bCs/>
          <w:noProof/>
          <w:sz w:val="24"/>
          <w:szCs w:val="24"/>
          <w:lang w:val="en-US"/>
        </w:rPr>
        <w:t>"Razumevajući društvenu odgovornost našeg fakulteta i ekonomsku situaciju u kojoj živimo, odlučili smo da besplatno upišemo dve stotine novih studenata", rekao je Vučković.</w:t>
      </w:r>
    </w:p>
    <w:p w:rsidR="00067E91" w:rsidRDefault="00F56A14"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val="en-US"/>
        </w:rPr>
        <w:lastRenderedPageBreak/>
        <w:t>Sertifikati B2 za ruski i engleski jezik su novine koje izdvajaju somborske akademce od drugih nastavnika, rekla je na konferenciji za novinare Nataša Branković, prodekan za nastavu.</w:t>
      </w:r>
      <w:r w:rsidR="00067E91">
        <w:rPr>
          <w:rFonts w:ascii="Times New Roman" w:eastAsia="Times New Roman" w:hAnsi="Times New Roman" w:cs="Times New Roman"/>
          <w:bCs/>
          <w:noProof/>
          <w:sz w:val="24"/>
          <w:szCs w:val="24"/>
          <w:lang w:val="en-US"/>
        </w:rPr>
        <w:t xml:space="preserve"> </w:t>
      </w:r>
      <w:r w:rsidRPr="00F56A14">
        <w:rPr>
          <w:rFonts w:ascii="Times New Roman" w:eastAsia="Times New Roman" w:hAnsi="Times New Roman" w:cs="Times New Roman"/>
          <w:bCs/>
          <w:noProof/>
          <w:sz w:val="24"/>
          <w:szCs w:val="24"/>
          <w:lang w:val="en-US"/>
        </w:rPr>
        <w:t>"Sa ovim sertifikatom, uz svoju diplomu učitelja, onaj ko završi naš fakultet može da ponudi i dodatne kompetencije , one koje izlaze iz domena učitelja", objašnjava Brankovićeva.</w:t>
      </w:r>
    </w:p>
    <w:p w:rsidR="00067E91" w:rsidRDefault="00F56A14"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val="en-US"/>
        </w:rPr>
        <w:t>Prodekan za finansije Saša Marković kaže da Pedagoški fakultet uz tradiciju ima jedinstven spoj sa modernim, ali i da stvara nove generacije mladih koje će drugačije razmišljati.</w:t>
      </w:r>
      <w:r w:rsidR="00067E91">
        <w:rPr>
          <w:rFonts w:ascii="Times New Roman" w:eastAsia="Times New Roman" w:hAnsi="Times New Roman" w:cs="Times New Roman"/>
          <w:bCs/>
          <w:noProof/>
          <w:sz w:val="24"/>
          <w:szCs w:val="24"/>
          <w:lang w:val="en-US"/>
        </w:rPr>
        <w:t xml:space="preserve"> </w:t>
      </w:r>
      <w:r w:rsidRPr="00F56A14">
        <w:rPr>
          <w:rFonts w:ascii="Times New Roman" w:eastAsia="Times New Roman" w:hAnsi="Times New Roman" w:cs="Times New Roman"/>
          <w:bCs/>
          <w:noProof/>
          <w:sz w:val="24"/>
          <w:szCs w:val="24"/>
          <w:lang w:val="en-US"/>
        </w:rPr>
        <w:t>"Učitelj je čovek koji pokušava da kod mladih ljudi stvori jedan odgovoran pristup svemu", ističe Marković.</w:t>
      </w:r>
    </w:p>
    <w:p w:rsidR="00F56A14" w:rsidRPr="00F56A14" w:rsidRDefault="00F56A14"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val="en-US"/>
        </w:rPr>
        <w:t>Uz brojne programe kojima će biti obeleženo 200 godina Učiteljske škole u Somboru, pokrenuta je i inicijativa za podizanje spomenika učitelju u ovom gradu.</w:t>
      </w:r>
    </w:p>
    <w:p w:rsidR="00F56A14" w:rsidRDefault="00F56A14" w:rsidP="00953D9F">
      <w:pPr>
        <w:spacing w:after="0" w:line="240" w:lineRule="auto"/>
        <w:rPr>
          <w:rFonts w:ascii="Times New Roman" w:eastAsia="Times New Roman" w:hAnsi="Times New Roman" w:cs="Times New Roman"/>
          <w:bCs/>
          <w:noProof/>
          <w:sz w:val="24"/>
          <w:szCs w:val="24"/>
        </w:rPr>
      </w:pPr>
    </w:p>
    <w:p w:rsidR="00DA2476" w:rsidRPr="0089314C" w:rsidRDefault="0089314C" w:rsidP="006E318D">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Novi Sad: </w:t>
      </w:r>
      <w:r w:rsidR="00DA2476" w:rsidRPr="0089314C">
        <w:rPr>
          <w:rFonts w:ascii="Times New Roman" w:eastAsia="Times New Roman" w:hAnsi="Times New Roman" w:cs="Times New Roman"/>
          <w:b/>
          <w:bCs/>
          <w:noProof/>
          <w:color w:val="0000CC"/>
          <w:sz w:val="28"/>
          <w:szCs w:val="24"/>
        </w:rPr>
        <w:t>Obezbeđen novac za radove u školama</w:t>
      </w:r>
    </w:p>
    <w:p w:rsidR="0042596D" w:rsidRDefault="0042596D" w:rsidP="006E318D">
      <w:pPr>
        <w:spacing w:after="0" w:line="240" w:lineRule="auto"/>
        <w:rPr>
          <w:rFonts w:ascii="Times New Roman" w:eastAsia="Times New Roman" w:hAnsi="Times New Roman" w:cs="Times New Roman"/>
          <w:bCs/>
          <w:noProof/>
          <w:sz w:val="24"/>
          <w:szCs w:val="24"/>
        </w:rPr>
      </w:pPr>
    </w:p>
    <w:p w:rsidR="0042596D" w:rsidRDefault="0042596D" w:rsidP="0042596D">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6412C3D9" wp14:editId="3EF03D8A">
            <wp:simplePos x="0" y="0"/>
            <wp:positionH relativeFrom="column">
              <wp:posOffset>4057650</wp:posOffset>
            </wp:positionH>
            <wp:positionV relativeFrom="paragraph">
              <wp:posOffset>205105</wp:posOffset>
            </wp:positionV>
            <wp:extent cx="1857375" cy="1283335"/>
            <wp:effectExtent l="0" t="0" r="9525" b="0"/>
            <wp:wrapSquare wrapText="bothSides"/>
            <wp:docPr id="23" name="Picture 23" descr="ОШ „Иван Гундулић“ на Ченеју добија спортски терен  Фото: архива Дневник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Ш „Иван Гундулић“ на Ченеју добија спортски терен  Фото: архива Дневник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DA2476" w:rsidRPr="0042596D">
        <w:rPr>
          <w:rFonts w:ascii="Times New Roman" w:eastAsia="Times New Roman" w:hAnsi="Times New Roman" w:cs="Times New Roman"/>
          <w:bCs/>
          <w:noProof/>
          <w:sz w:val="24"/>
          <w:szCs w:val="24"/>
        </w:rPr>
        <w:t>Za osnovne škole ove godine iz budžeta Grada izdvojeno je 100 miliona za kapitalno održavanje, kao i 34 miliona za tekuće popravke i održavanje. Po rečima člana Gradskog veća za obrazovanje Vladimira Jelića,</w:t>
      </w:r>
      <w:r>
        <w:rPr>
          <w:rFonts w:ascii="Times New Roman" w:eastAsia="Times New Roman" w:hAnsi="Times New Roman" w:cs="Times New Roman"/>
          <w:bCs/>
          <w:noProof/>
          <w:sz w:val="24"/>
          <w:szCs w:val="24"/>
        </w:rPr>
        <w:t xml:space="preserve"> </w:t>
      </w:r>
      <w:r w:rsidR="00DA2476" w:rsidRPr="0042596D">
        <w:rPr>
          <w:rFonts w:ascii="Times New Roman" w:eastAsia="Times New Roman" w:hAnsi="Times New Roman" w:cs="Times New Roman"/>
          <w:bCs/>
          <w:noProof/>
          <w:sz w:val="24"/>
          <w:szCs w:val="24"/>
        </w:rPr>
        <w:t> srednjim školama namenjeno 355 miliona, kao i još 25 miliona za tekuće popravke i održavanje. S tim u vezi, kako kaže Jelić, u toku su javne nabavke za radove koji bi trebalo da budu realizovani na više osmoletki i srednjih škola.</w:t>
      </w:r>
      <w:r>
        <w:rPr>
          <w:rFonts w:ascii="Times New Roman" w:eastAsia="Times New Roman" w:hAnsi="Times New Roman" w:cs="Times New Roman"/>
          <w:bCs/>
          <w:noProof/>
          <w:sz w:val="24"/>
          <w:szCs w:val="24"/>
        </w:rPr>
        <w:t xml:space="preserve"> </w:t>
      </w:r>
      <w:r w:rsidR="00DA2476" w:rsidRPr="00DA2476">
        <w:rPr>
          <w:rFonts w:ascii="Times New Roman" w:eastAsia="Times New Roman" w:hAnsi="Times New Roman" w:cs="Times New Roman"/>
          <w:bCs/>
          <w:noProof/>
          <w:sz w:val="24"/>
          <w:szCs w:val="24"/>
        </w:rPr>
        <w:t>Po njegovim rečima, u OŠ „Ivan Gundulić“, u isturenom odeljenju na Čeneju, planirana je izgradnja sportskog terena s tartan-podlogom, tribinama i sanacija dvorišta oko novoizgrađene fiskulturne sale u, dok će u OŠ „Aleksa Šantić“ u Stepanovićevu biti zamenjena fasadna stolarija, kao nastavak ispunjavanja ugovorenih obaveza iz 2015. godine. Zamena dela fasadnih prozora i unutrašnjih vrata planirana je u OŠ „Desanka Maksimović“ u Futogu, renoviranje toaleta u OŠ „Svetozar Marković Toza“, a ogradu će dobiti OŠ „Đura Jakšić“ u Kaću, kao i zaštitne rešetke na objektu „Krajišnik“.</w:t>
      </w:r>
      <w:r>
        <w:rPr>
          <w:rFonts w:ascii="Times New Roman" w:eastAsia="Times New Roman" w:hAnsi="Times New Roman" w:cs="Times New Roman"/>
          <w:bCs/>
          <w:noProof/>
          <w:sz w:val="24"/>
          <w:szCs w:val="24"/>
        </w:rPr>
        <w:t xml:space="preserve"> </w:t>
      </w:r>
      <w:r w:rsidR="00DA2476" w:rsidRPr="00DA2476">
        <w:rPr>
          <w:rFonts w:ascii="Times New Roman" w:eastAsia="Times New Roman" w:hAnsi="Times New Roman" w:cs="Times New Roman"/>
          <w:bCs/>
          <w:noProof/>
          <w:sz w:val="24"/>
          <w:szCs w:val="24"/>
        </w:rPr>
        <w:t>U školi „Sveti Sava“ u Rumenki biće postavljena veštačka podloga na delu sportskog terena, a, kako je rekao Jelić, jedna od važnijih stavki ove godine je, između ostalog, i izgradnja atmosferske kanalizacije u toj školi, rekonstrukcija sportskih terena i betoniranje kolskog ulaza, kao i gradnja nadstrešnice za kotlarnicu, sanacija starog objekta od vlage i uvođenje toplotnih pumpi za grejanje.Što se tiče srednjih škola, kako kaže član Gradskog veća za obrazovanje, u toku su javne nabavke za potrebe tekućeg održavanja u Gimnaziji „Svetozar Marković“.</w:t>
      </w:r>
    </w:p>
    <w:p w:rsidR="00DA2476" w:rsidRPr="00DA2476" w:rsidRDefault="00DA2476" w:rsidP="0042596D">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rPr>
        <w:t>Osim navedenih poslova, prioritet ove godine imaće i renoviranje kuhinje u OŠ „Svetozar Marković Toza“, radovi na grejanju, prozorima i fasadi u OŠ „Ivo Andrić“ u Budisavi, radovi na krovu i delu fasadnih prozora u OŠ „Miroslav Antić“ u Futogu, ugradnja lifta za osobe s invaliditetom u OŠ „Đorđe Natošević“ i adaptacija, uređenje i pokrivanje velike kupole u Gimnaziji „Jovan Jovanović Zmaj“.</w:t>
      </w:r>
    </w:p>
    <w:p w:rsidR="00DA2476" w:rsidRPr="00DA2476" w:rsidRDefault="00DA2476" w:rsidP="006E318D">
      <w:pPr>
        <w:spacing w:after="0" w:line="240" w:lineRule="auto"/>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rPr>
        <w:t> </w:t>
      </w:r>
    </w:p>
    <w:p w:rsidR="00DA2476" w:rsidRPr="0089314C" w:rsidRDefault="00DA2476" w:rsidP="006E318D">
      <w:pPr>
        <w:spacing w:after="0" w:line="240" w:lineRule="auto"/>
        <w:jc w:val="center"/>
        <w:rPr>
          <w:rFonts w:ascii="Times New Roman" w:eastAsia="Times New Roman" w:hAnsi="Times New Roman" w:cs="Times New Roman"/>
          <w:bCs/>
          <w:noProof/>
          <w:color w:val="0000CC"/>
          <w:sz w:val="28"/>
          <w:szCs w:val="24"/>
        </w:rPr>
      </w:pPr>
      <w:r w:rsidRPr="0089314C">
        <w:rPr>
          <w:rFonts w:ascii="Times New Roman" w:eastAsia="Times New Roman" w:hAnsi="Times New Roman" w:cs="Times New Roman"/>
          <w:b/>
          <w:bCs/>
          <w:noProof/>
          <w:color w:val="0000CC"/>
          <w:sz w:val="28"/>
          <w:szCs w:val="24"/>
        </w:rPr>
        <w:t>Prigovor prolongira radove</w:t>
      </w:r>
    </w:p>
    <w:p w:rsidR="0042596D" w:rsidRDefault="0042596D" w:rsidP="006E318D">
      <w:pPr>
        <w:spacing w:after="0" w:line="240" w:lineRule="auto"/>
        <w:rPr>
          <w:rFonts w:ascii="Times New Roman" w:eastAsia="Times New Roman" w:hAnsi="Times New Roman" w:cs="Times New Roman"/>
          <w:bCs/>
          <w:noProof/>
          <w:sz w:val="24"/>
          <w:szCs w:val="24"/>
        </w:rPr>
      </w:pPr>
    </w:p>
    <w:p w:rsidR="00F56A14" w:rsidRPr="00F56A14" w:rsidRDefault="00DA2476" w:rsidP="0089314C">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rPr>
        <w:t xml:space="preserve">Za ovu godinu planirana je dugo očekivana gradnja Muzičke i Baletske osnovne i srednje škole sa koncertnom dvoranom. Početak radova odložen je kada se jedan od ponuđača za izvođenje radova žalio nadležnoj komisiji.  - Nema ništa novo sa izgradnjom tih škola, čeka se i dalje odluka Republičke komisije za zaštitu prava u postupcima javnih nabavki – kaže član </w:t>
      </w:r>
      <w:r w:rsidRPr="00DA2476">
        <w:rPr>
          <w:rFonts w:ascii="Times New Roman" w:eastAsia="Times New Roman" w:hAnsi="Times New Roman" w:cs="Times New Roman"/>
          <w:bCs/>
          <w:noProof/>
          <w:sz w:val="24"/>
          <w:szCs w:val="24"/>
        </w:rPr>
        <w:lastRenderedPageBreak/>
        <w:t>Gradskog veća za obrazovanje Vladimir Jelić.</w:t>
      </w:r>
      <w:r w:rsidR="0042596D">
        <w:rPr>
          <w:rFonts w:ascii="Times New Roman" w:eastAsia="Times New Roman" w:hAnsi="Times New Roman" w:cs="Times New Roman"/>
          <w:bCs/>
          <w:noProof/>
          <w:sz w:val="24"/>
          <w:szCs w:val="24"/>
        </w:rPr>
        <w:tab/>
      </w:r>
      <w:r w:rsidR="0042596D">
        <w:rPr>
          <w:rFonts w:ascii="Times New Roman" w:eastAsia="Times New Roman" w:hAnsi="Times New Roman" w:cs="Times New Roman"/>
          <w:bCs/>
          <w:noProof/>
          <w:sz w:val="24"/>
          <w:szCs w:val="24"/>
        </w:rPr>
        <w:br/>
      </w:r>
    </w:p>
    <w:p w:rsidR="00DA2476" w:rsidRPr="0089314C" w:rsidRDefault="005A7D2D" w:rsidP="00F23290">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 xml:space="preserve"> </w:t>
      </w:r>
      <w:r w:rsidR="00DA2476" w:rsidRPr="0089314C">
        <w:rPr>
          <w:rFonts w:ascii="Times New Roman" w:eastAsia="Times New Roman" w:hAnsi="Times New Roman" w:cs="Times New Roman"/>
          <w:b/>
          <w:bCs/>
          <w:noProof/>
          <w:color w:val="0000CC"/>
          <w:sz w:val="28"/>
          <w:szCs w:val="24"/>
        </w:rPr>
        <w:t>„Plavi čuperak” za Jasminku Petrović</w:t>
      </w:r>
    </w:p>
    <w:p w:rsidR="005A7D2D" w:rsidRDefault="005A7D2D" w:rsidP="00F23290">
      <w:pPr>
        <w:spacing w:after="0" w:line="240" w:lineRule="auto"/>
        <w:rPr>
          <w:rFonts w:ascii="Times New Roman" w:eastAsia="Times New Roman" w:hAnsi="Times New Roman" w:cs="Times New Roman"/>
          <w:bCs/>
          <w:noProof/>
          <w:sz w:val="24"/>
          <w:szCs w:val="24"/>
        </w:rPr>
      </w:pPr>
    </w:p>
    <w:p w:rsidR="005A7D2D" w:rsidRDefault="005A7D2D" w:rsidP="005A7D2D">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lang w:eastAsia="sr-Latn-RS"/>
        </w:rPr>
        <w:drawing>
          <wp:anchor distT="0" distB="0" distL="114300" distR="114300" simplePos="0" relativeHeight="251682816" behindDoc="0" locked="0" layoutInCell="1" allowOverlap="1" wp14:anchorId="398F181E" wp14:editId="419D0F8A">
            <wp:simplePos x="0" y="0"/>
            <wp:positionH relativeFrom="column">
              <wp:posOffset>4013835</wp:posOffset>
            </wp:positionH>
            <wp:positionV relativeFrom="paragraph">
              <wp:posOffset>241300</wp:posOffset>
            </wp:positionV>
            <wp:extent cx="1901190" cy="1314450"/>
            <wp:effectExtent l="0" t="0" r="3810" b="0"/>
            <wp:wrapSquare wrapText="bothSides"/>
            <wp:docPr id="24" name="Picture 24" descr="Јасминка Петровић и др Јован Љуштановић   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Јасминка Петровић и др Јован Љуштановић   Фото: Р. Хаџ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0119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DA2476" w:rsidRPr="005A7D2D">
        <w:rPr>
          <w:rFonts w:ascii="Times New Roman" w:eastAsia="Times New Roman" w:hAnsi="Times New Roman" w:cs="Times New Roman"/>
          <w:bCs/>
          <w:noProof/>
          <w:sz w:val="24"/>
          <w:szCs w:val="24"/>
        </w:rPr>
        <w:t xml:space="preserve">Nagrada iz oblasti književnosti za decu „Plavi čuperak” uručena je </w:t>
      </w:r>
      <w:r>
        <w:rPr>
          <w:rFonts w:ascii="Times New Roman" w:eastAsia="Times New Roman" w:hAnsi="Times New Roman" w:cs="Times New Roman"/>
          <w:bCs/>
          <w:noProof/>
          <w:sz w:val="24"/>
          <w:szCs w:val="24"/>
        </w:rPr>
        <w:t xml:space="preserve">14. marta </w:t>
      </w:r>
      <w:r w:rsidR="00DA2476" w:rsidRPr="005A7D2D">
        <w:rPr>
          <w:rFonts w:ascii="Times New Roman" w:eastAsia="Times New Roman" w:hAnsi="Times New Roman" w:cs="Times New Roman"/>
          <w:bCs/>
          <w:noProof/>
          <w:sz w:val="24"/>
          <w:szCs w:val="24"/>
        </w:rPr>
        <w:t>na dan rođenja Miroslava Mike Antića, književnici Jasminki Petrović za roman „Leto kada sam naučila da letim” u izdanju „Kreativnog centra”</w:t>
      </w:r>
      <w:r>
        <w:rPr>
          <w:rFonts w:ascii="Times New Roman" w:eastAsia="Times New Roman" w:hAnsi="Times New Roman" w:cs="Times New Roman"/>
          <w:bCs/>
          <w:noProof/>
          <w:sz w:val="24"/>
          <w:szCs w:val="24"/>
        </w:rPr>
        <w:t xml:space="preserve"> </w:t>
      </w:r>
      <w:r w:rsidR="00DA2476" w:rsidRPr="005A7D2D">
        <w:rPr>
          <w:rFonts w:ascii="Times New Roman" w:eastAsia="Times New Roman" w:hAnsi="Times New Roman" w:cs="Times New Roman"/>
          <w:bCs/>
          <w:noProof/>
          <w:sz w:val="24"/>
          <w:szCs w:val="24"/>
        </w:rPr>
        <w:t>u Zmajevim dečjim igrama. Priznanje dodeljuju Međunarodni centar književosti za decu „Zmajeve dečje igre” i časopis „Neven”, a ustanovljeno je 2013. godine u čast pola veka od štampanja Antićevog „Plavog čuperka”.</w:t>
      </w:r>
      <w:r>
        <w:rPr>
          <w:rFonts w:ascii="Times New Roman" w:eastAsia="Times New Roman" w:hAnsi="Times New Roman" w:cs="Times New Roman"/>
          <w:bCs/>
          <w:noProof/>
          <w:sz w:val="24"/>
          <w:szCs w:val="24"/>
        </w:rPr>
        <w:t xml:space="preserve"> </w:t>
      </w:r>
      <w:r w:rsidR="00DA2476" w:rsidRPr="00DA2476">
        <w:rPr>
          <w:rFonts w:ascii="Times New Roman" w:eastAsia="Times New Roman" w:hAnsi="Times New Roman" w:cs="Times New Roman"/>
          <w:bCs/>
          <w:noProof/>
          <w:sz w:val="24"/>
          <w:szCs w:val="24"/>
        </w:rPr>
        <w:t>– Ova nagrada mi veoma znači, zbog samog naziva i toga što se dodeljuje baš na dan rođenja Mike Antića, ali i zato što dolazi od „Zmajevih dečjih igara”, koje dosledno prate književnost za decu – rekla je tom prilikom laureatkinja Jasminka Petrović. – Ova knjiga mi je posebno značajna, jer osećam da je njome sav moj rad s decom i za decu, i u literaturi i u radionicama, kulminirao. Mislim da je tema veoma važna: radi se o antiratnom romanu koji govori o ljubavi i odrastanju, koje nikada nije lako, ali uz podršku ljudi koji te vole, uz humor i knjige, može se dobro proći u životu. Bob Živković je ilustrovao korice, i osećam kao da je time zagrlio i mene i knjigu.</w:t>
      </w:r>
    </w:p>
    <w:p w:rsidR="00F56A14" w:rsidRDefault="00DA2476" w:rsidP="005A7D2D">
      <w:pPr>
        <w:spacing w:after="0" w:line="240" w:lineRule="auto"/>
        <w:ind w:firstLine="720"/>
        <w:jc w:val="both"/>
        <w:rPr>
          <w:rFonts w:ascii="Times New Roman" w:eastAsia="Times New Roman" w:hAnsi="Times New Roman" w:cs="Times New Roman"/>
          <w:bCs/>
          <w:noProof/>
          <w:sz w:val="24"/>
          <w:szCs w:val="24"/>
        </w:rPr>
      </w:pPr>
      <w:r w:rsidRPr="00DA2476">
        <w:rPr>
          <w:rFonts w:ascii="Times New Roman" w:eastAsia="Times New Roman" w:hAnsi="Times New Roman" w:cs="Times New Roman"/>
          <w:bCs/>
          <w:noProof/>
          <w:sz w:val="24"/>
          <w:szCs w:val="24"/>
        </w:rPr>
        <w:t>Po glasovima žirija, koji je brojao više od 40 članova, roman Jasminke Petrović ubedljivo je pobedio s više od 50 odsto glasova. O nagrađenoj knjizi govorio je dr Jovan Ljuštanović, koji je to delo ocenio kao najnačajnije izdanje prošle godine u domaćoj književnosti za decu. „Semantički složena”, „živa”, „aktuelna”, „duhovita”, samo su neki od epiteta kojima je Ljuštanović opisao nagrađenu knjigu, koja, kako je rekao, govori o ljudskoj egzistenciji i ljudskoj sudbini, o istoriji, o večnosti ali i prolaznosti života, kao i o muci odrastanja.</w:t>
      </w:r>
      <w:r w:rsidR="005A7D2D">
        <w:rPr>
          <w:rFonts w:ascii="Times New Roman" w:eastAsia="Times New Roman" w:hAnsi="Times New Roman" w:cs="Times New Roman"/>
          <w:bCs/>
          <w:noProof/>
          <w:sz w:val="24"/>
          <w:szCs w:val="24"/>
        </w:rPr>
        <w:t xml:space="preserve"> </w:t>
      </w:r>
      <w:r w:rsidRPr="00DA2476">
        <w:rPr>
          <w:rFonts w:ascii="Times New Roman" w:eastAsia="Times New Roman" w:hAnsi="Times New Roman" w:cs="Times New Roman"/>
          <w:bCs/>
          <w:noProof/>
          <w:sz w:val="24"/>
          <w:szCs w:val="24"/>
        </w:rPr>
        <w:t>– Po romanu „Leto kada sam naučila da letim” u planu je i snimanje filma, u srpsko-hrvatskoj produkciji – najavila je Jasminka Petrović, koja je, između ostalog, poznata i po knjigama „Seks za početnike”, „Bonton”, „Škola”, „Kako postati i ostati glup” i „Ovo je najstrašniji dan u mom životu”.</w:t>
      </w:r>
    </w:p>
    <w:p w:rsidR="005A7D2D" w:rsidRPr="00F56A14" w:rsidRDefault="005A7D2D" w:rsidP="005A7D2D">
      <w:pPr>
        <w:spacing w:after="0" w:line="240" w:lineRule="auto"/>
        <w:ind w:firstLine="720"/>
        <w:jc w:val="both"/>
        <w:rPr>
          <w:rFonts w:ascii="Times New Roman" w:eastAsia="Times New Roman" w:hAnsi="Times New Roman" w:cs="Times New Roman"/>
          <w:bCs/>
          <w:noProof/>
          <w:sz w:val="24"/>
          <w:szCs w:val="24"/>
        </w:rPr>
      </w:pPr>
    </w:p>
    <w:p w:rsidR="00F15FFC" w:rsidRPr="0089314C" w:rsidRDefault="00F15FFC" w:rsidP="00F15FFC">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Predavanje "Kako i zašto (ne) postati astronaut?"</w:t>
      </w:r>
    </w:p>
    <w:p w:rsidR="00F15FFC" w:rsidRPr="00F56A14" w:rsidRDefault="00F15FFC" w:rsidP="00F15FFC">
      <w:pPr>
        <w:spacing w:after="0" w:line="240" w:lineRule="auto"/>
        <w:rPr>
          <w:rFonts w:ascii="Times New Roman" w:eastAsia="Times New Roman" w:hAnsi="Times New Roman" w:cs="Times New Roman"/>
          <w:bCs/>
          <w:noProof/>
          <w:sz w:val="24"/>
          <w:szCs w:val="24"/>
        </w:rPr>
      </w:pPr>
    </w:p>
    <w:p w:rsidR="00DA2476" w:rsidRDefault="00F15FFC" w:rsidP="005A7D2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rPr>
        <w:t>U prostorijama Astronomskog društva Novi Sad n</w:t>
      </w:r>
      <w:r w:rsidR="005A7D2D">
        <w:rPr>
          <w:rFonts w:ascii="Times New Roman" w:eastAsia="Times New Roman" w:hAnsi="Times New Roman" w:cs="Times New Roman"/>
          <w:bCs/>
          <w:noProof/>
          <w:sz w:val="24"/>
          <w:szCs w:val="24"/>
        </w:rPr>
        <w:t>a Petrovaradinskoj tvrđavi u četvrtak 17. marta u 20 časova j</w:t>
      </w:r>
      <w:r w:rsidRPr="00F56A14">
        <w:rPr>
          <w:rFonts w:ascii="Times New Roman" w:eastAsia="Times New Roman" w:hAnsi="Times New Roman" w:cs="Times New Roman"/>
          <w:bCs/>
          <w:noProof/>
          <w:sz w:val="24"/>
          <w:szCs w:val="24"/>
        </w:rPr>
        <w:t>e održano naučno-popularno predavanje pod nazivom "Kako i zašto (ne) postati astronaut?".</w:t>
      </w:r>
      <w:r w:rsidR="005A7D2D">
        <w:rPr>
          <w:rFonts w:ascii="Times New Roman" w:eastAsia="Times New Roman" w:hAnsi="Times New Roman" w:cs="Times New Roman"/>
          <w:bCs/>
          <w:noProof/>
          <w:sz w:val="24"/>
          <w:szCs w:val="24"/>
        </w:rPr>
        <w:t xml:space="preserve"> Posetioci su imal</w:t>
      </w:r>
      <w:r w:rsidRPr="00F56A14">
        <w:rPr>
          <w:rFonts w:ascii="Times New Roman" w:eastAsia="Times New Roman" w:hAnsi="Times New Roman" w:cs="Times New Roman"/>
          <w:bCs/>
          <w:noProof/>
          <w:sz w:val="24"/>
          <w:szCs w:val="24"/>
        </w:rPr>
        <w:t>i prilike da čuju šta je sve potrebno da bi neko postao astronaut, čime se astronauti bave i koje sve opasnosti postoje prilikom slanja ljudi u svemir.</w:t>
      </w:r>
      <w:r w:rsidR="005A7D2D">
        <w:rPr>
          <w:rFonts w:ascii="Times New Roman" w:eastAsia="Times New Roman" w:hAnsi="Times New Roman" w:cs="Times New Roman"/>
          <w:bCs/>
          <w:noProof/>
          <w:sz w:val="24"/>
          <w:szCs w:val="24"/>
        </w:rPr>
        <w:t xml:space="preserve"> Govorilo se</w:t>
      </w:r>
      <w:r w:rsidRPr="00F56A14">
        <w:rPr>
          <w:rFonts w:ascii="Times New Roman" w:eastAsia="Times New Roman" w:hAnsi="Times New Roman" w:cs="Times New Roman"/>
          <w:bCs/>
          <w:noProof/>
          <w:sz w:val="24"/>
          <w:szCs w:val="24"/>
        </w:rPr>
        <w:t xml:space="preserve"> i o tehnologijama koje su razvijene da bi astronauti lakše i bezbednije obavljali svoj posao, od kojih je značajan broj našao primenu i na Zemlji, kao i o eksperimentima koji se sprovode u svemiru, a koji su bitni za potencijalna daleka putovanja u nekoj možda i ne tako dalekoj budućnosti.</w:t>
      </w:r>
      <w:r w:rsidR="005A7D2D">
        <w:rPr>
          <w:rFonts w:ascii="Times New Roman" w:eastAsia="Times New Roman" w:hAnsi="Times New Roman" w:cs="Times New Roman"/>
          <w:bCs/>
          <w:noProof/>
          <w:sz w:val="24"/>
          <w:szCs w:val="24"/>
        </w:rPr>
        <w:t xml:space="preserve"> Predavač je bio</w:t>
      </w:r>
      <w:r w:rsidRPr="00F56A14">
        <w:rPr>
          <w:rFonts w:ascii="Times New Roman" w:eastAsia="Times New Roman" w:hAnsi="Times New Roman" w:cs="Times New Roman"/>
          <w:bCs/>
          <w:noProof/>
          <w:sz w:val="24"/>
          <w:szCs w:val="24"/>
        </w:rPr>
        <w:t xml:space="preserve"> David Knežević sa Prirodno-matematičkog fakulteta Univerziteta u Novom Sadu.</w:t>
      </w:r>
      <w:r w:rsidR="005A7D2D">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Ulaz je</w:t>
      </w:r>
      <w:r w:rsidR="005A7D2D">
        <w:rPr>
          <w:rFonts w:ascii="Times New Roman" w:eastAsia="Times New Roman" w:hAnsi="Times New Roman" w:cs="Times New Roman"/>
          <w:bCs/>
          <w:noProof/>
          <w:sz w:val="24"/>
          <w:szCs w:val="24"/>
        </w:rPr>
        <w:t xml:space="preserve"> bio </w:t>
      </w:r>
      <w:r w:rsidRPr="00F56A14">
        <w:rPr>
          <w:rFonts w:ascii="Times New Roman" w:eastAsia="Times New Roman" w:hAnsi="Times New Roman" w:cs="Times New Roman"/>
          <w:bCs/>
          <w:noProof/>
          <w:sz w:val="24"/>
          <w:szCs w:val="24"/>
        </w:rPr>
        <w:t xml:space="preserve"> slobodan</w:t>
      </w:r>
      <w:r w:rsidR="005A7D2D">
        <w:rPr>
          <w:rFonts w:ascii="Times New Roman" w:eastAsia="Times New Roman" w:hAnsi="Times New Roman" w:cs="Times New Roman"/>
          <w:bCs/>
          <w:noProof/>
          <w:sz w:val="24"/>
          <w:szCs w:val="24"/>
        </w:rPr>
        <w:t>.</w:t>
      </w:r>
    </w:p>
    <w:p w:rsidR="005A7D2D" w:rsidRDefault="005A7D2D" w:rsidP="005A7D2D">
      <w:pPr>
        <w:spacing w:after="0" w:line="240" w:lineRule="auto"/>
        <w:jc w:val="both"/>
        <w:rPr>
          <w:rFonts w:ascii="Times New Roman" w:eastAsia="Times New Roman" w:hAnsi="Times New Roman" w:cs="Times New Roman"/>
          <w:bCs/>
          <w:noProof/>
          <w:sz w:val="24"/>
          <w:szCs w:val="24"/>
        </w:rPr>
      </w:pPr>
    </w:p>
    <w:p w:rsidR="00F15FFC" w:rsidRPr="0089314C" w:rsidRDefault="00F15FFC" w:rsidP="00DA2476">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Inđija: Radionica "Uvod u oglašavanje na Fejsbuku"</w:t>
      </w:r>
    </w:p>
    <w:p w:rsidR="00DA2476" w:rsidRDefault="00DA2476" w:rsidP="00F15FFC">
      <w:pPr>
        <w:spacing w:after="0" w:line="240" w:lineRule="auto"/>
        <w:rPr>
          <w:rFonts w:ascii="Times New Roman" w:eastAsia="Times New Roman" w:hAnsi="Times New Roman" w:cs="Times New Roman"/>
          <w:bCs/>
          <w:noProof/>
          <w:sz w:val="24"/>
          <w:szCs w:val="24"/>
        </w:rPr>
      </w:pPr>
    </w:p>
    <w:p w:rsidR="00F15FFC" w:rsidRPr="00F56A14" w:rsidRDefault="00DA2476" w:rsidP="00067E91">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U Startit centru u Inđiji u četvrtak </w:t>
      </w:r>
      <w:r w:rsidR="00067E91">
        <w:rPr>
          <w:rFonts w:ascii="Times New Roman" w:eastAsia="Times New Roman" w:hAnsi="Times New Roman" w:cs="Times New Roman"/>
          <w:bCs/>
          <w:noProof/>
          <w:sz w:val="24"/>
          <w:szCs w:val="24"/>
        </w:rPr>
        <w:t xml:space="preserve"> u 19 časova j</w:t>
      </w:r>
      <w:r w:rsidR="00F15FFC" w:rsidRPr="00DA2476">
        <w:rPr>
          <w:rFonts w:ascii="Times New Roman" w:eastAsia="Times New Roman" w:hAnsi="Times New Roman" w:cs="Times New Roman"/>
          <w:bCs/>
          <w:noProof/>
          <w:sz w:val="24"/>
          <w:szCs w:val="24"/>
        </w:rPr>
        <w:t>e održana radionica o osnovama oglašavanja na Fejsbuku.</w:t>
      </w:r>
      <w:r>
        <w:rPr>
          <w:rFonts w:ascii="Times New Roman" w:eastAsia="Times New Roman" w:hAnsi="Times New Roman" w:cs="Times New Roman"/>
          <w:bCs/>
          <w:noProof/>
          <w:sz w:val="24"/>
          <w:szCs w:val="24"/>
        </w:rPr>
        <w:t xml:space="preserve"> </w:t>
      </w:r>
      <w:r w:rsidR="00067E91">
        <w:rPr>
          <w:rFonts w:ascii="Times New Roman" w:eastAsia="Times New Roman" w:hAnsi="Times New Roman" w:cs="Times New Roman"/>
          <w:bCs/>
          <w:noProof/>
          <w:sz w:val="24"/>
          <w:szCs w:val="24"/>
        </w:rPr>
        <w:t>Predavač je bio</w:t>
      </w:r>
      <w:r w:rsidR="00F15FFC" w:rsidRPr="00F56A14">
        <w:rPr>
          <w:rFonts w:ascii="Times New Roman" w:eastAsia="Times New Roman" w:hAnsi="Times New Roman" w:cs="Times New Roman"/>
          <w:bCs/>
          <w:noProof/>
          <w:sz w:val="24"/>
          <w:szCs w:val="24"/>
        </w:rPr>
        <w:t xml:space="preserve"> Milan Maglov </w:t>
      </w:r>
      <w:r w:rsidR="00067E91">
        <w:rPr>
          <w:rFonts w:ascii="Times New Roman" w:eastAsia="Times New Roman" w:hAnsi="Times New Roman" w:cs="Times New Roman"/>
          <w:bCs/>
          <w:noProof/>
          <w:sz w:val="24"/>
          <w:szCs w:val="24"/>
        </w:rPr>
        <w:t>koji je učesnicima predstavio</w:t>
      </w:r>
      <w:r w:rsidR="00F15FFC" w:rsidRPr="00F56A14">
        <w:rPr>
          <w:rFonts w:ascii="Times New Roman" w:eastAsia="Times New Roman" w:hAnsi="Times New Roman" w:cs="Times New Roman"/>
          <w:bCs/>
          <w:noProof/>
          <w:sz w:val="24"/>
          <w:szCs w:val="24"/>
        </w:rPr>
        <w:t xml:space="preserve"> osnovne </w:t>
      </w:r>
      <w:r w:rsidR="00F15FFC" w:rsidRPr="00F56A14">
        <w:rPr>
          <w:rFonts w:ascii="Times New Roman" w:eastAsia="Times New Roman" w:hAnsi="Times New Roman" w:cs="Times New Roman"/>
          <w:bCs/>
          <w:noProof/>
          <w:sz w:val="24"/>
          <w:szCs w:val="24"/>
        </w:rPr>
        <w:lastRenderedPageBreak/>
        <w:t>principe reklamiranja na društvenoj mreži Facebook i demonstrirati kako se pravi kampanja.</w:t>
      </w:r>
      <w:r w:rsidR="00067E91">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Program je</w:t>
      </w:r>
      <w:r w:rsidR="00067E91">
        <w:rPr>
          <w:rFonts w:ascii="Times New Roman" w:eastAsia="Times New Roman" w:hAnsi="Times New Roman" w:cs="Times New Roman"/>
          <w:bCs/>
          <w:noProof/>
          <w:sz w:val="24"/>
          <w:szCs w:val="24"/>
        </w:rPr>
        <w:t xml:space="preserve"> bio</w:t>
      </w:r>
      <w:r w:rsidR="00F15FFC" w:rsidRPr="00F56A14">
        <w:rPr>
          <w:rFonts w:ascii="Times New Roman" w:eastAsia="Times New Roman" w:hAnsi="Times New Roman" w:cs="Times New Roman"/>
          <w:bCs/>
          <w:noProof/>
          <w:sz w:val="24"/>
          <w:szCs w:val="24"/>
        </w:rPr>
        <w:t xml:space="preserve"> namenjen i početnicima</w:t>
      </w:r>
      <w:r w:rsidR="00067E91">
        <w:rPr>
          <w:rFonts w:ascii="Times New Roman" w:eastAsia="Times New Roman" w:hAnsi="Times New Roman" w:cs="Times New Roman"/>
          <w:bCs/>
          <w:noProof/>
          <w:sz w:val="24"/>
          <w:szCs w:val="24"/>
        </w:rPr>
        <w:t>,</w:t>
      </w:r>
      <w:r w:rsidR="00F15FFC" w:rsidRPr="00F56A14">
        <w:rPr>
          <w:rFonts w:ascii="Times New Roman" w:eastAsia="Times New Roman" w:hAnsi="Times New Roman" w:cs="Times New Roman"/>
          <w:bCs/>
          <w:noProof/>
          <w:sz w:val="24"/>
          <w:szCs w:val="24"/>
        </w:rPr>
        <w:t xml:space="preserve"> ali i onima koji su se već oglašavali na ovoj platformi.</w:t>
      </w:r>
      <w:r w:rsidR="00067E91">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Prisustvo događaju je</w:t>
      </w:r>
      <w:r w:rsidR="00067E91">
        <w:rPr>
          <w:rFonts w:ascii="Times New Roman" w:eastAsia="Times New Roman" w:hAnsi="Times New Roman" w:cs="Times New Roman"/>
          <w:bCs/>
          <w:noProof/>
          <w:sz w:val="24"/>
          <w:szCs w:val="24"/>
        </w:rPr>
        <w:t xml:space="preserve"> bilo</w:t>
      </w:r>
      <w:r w:rsidR="00F15FFC" w:rsidRPr="00F56A14">
        <w:rPr>
          <w:rFonts w:ascii="Times New Roman" w:eastAsia="Times New Roman" w:hAnsi="Times New Roman" w:cs="Times New Roman"/>
          <w:bCs/>
          <w:noProof/>
          <w:sz w:val="24"/>
          <w:szCs w:val="24"/>
        </w:rPr>
        <w:t xml:space="preserve"> besplatno, </w:t>
      </w:r>
      <w:r w:rsidR="00067E91">
        <w:rPr>
          <w:rFonts w:ascii="Times New Roman" w:eastAsia="Times New Roman" w:hAnsi="Times New Roman" w:cs="Times New Roman"/>
          <w:bCs/>
          <w:noProof/>
          <w:sz w:val="24"/>
          <w:szCs w:val="24"/>
        </w:rPr>
        <w:t>a zainteresovani su mogli</w:t>
      </w:r>
      <w:r w:rsidR="00F15FFC" w:rsidRPr="00F56A14">
        <w:rPr>
          <w:rFonts w:ascii="Times New Roman" w:eastAsia="Times New Roman" w:hAnsi="Times New Roman" w:cs="Times New Roman"/>
          <w:bCs/>
          <w:noProof/>
          <w:sz w:val="24"/>
          <w:szCs w:val="24"/>
        </w:rPr>
        <w:t xml:space="preserve"> da se prijave putem </w:t>
      </w:r>
      <w:r w:rsidR="00067E91" w:rsidRPr="00F56A14">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linka.</w:t>
      </w:r>
      <w:r w:rsidR="00067E91">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Startit centar Inđija nalazi se u ulici Vojvode Stepe 2.</w:t>
      </w:r>
    </w:p>
    <w:p w:rsidR="00F15FFC" w:rsidRPr="00F56A14" w:rsidRDefault="00F15FFC" w:rsidP="00067E91">
      <w:pPr>
        <w:spacing w:after="0" w:line="240" w:lineRule="auto"/>
        <w:jc w:val="both"/>
        <w:rPr>
          <w:rFonts w:ascii="Times New Roman" w:eastAsia="Times New Roman" w:hAnsi="Times New Roman" w:cs="Times New Roman"/>
          <w:bCs/>
          <w:noProof/>
          <w:sz w:val="24"/>
          <w:szCs w:val="24"/>
        </w:rPr>
      </w:pPr>
    </w:p>
    <w:p w:rsidR="00F56A14" w:rsidRPr="0089314C" w:rsidRDefault="00F56A14" w:rsidP="00F56A14">
      <w:pPr>
        <w:spacing w:after="0" w:line="240" w:lineRule="auto"/>
        <w:jc w:val="center"/>
        <w:rPr>
          <w:rFonts w:ascii="Times New Roman" w:eastAsia="Times New Roman" w:hAnsi="Times New Roman" w:cs="Times New Roman"/>
          <w:b/>
          <w:bCs/>
          <w:noProof/>
          <w:color w:val="0000CC"/>
          <w:sz w:val="28"/>
          <w:szCs w:val="24"/>
          <w:lang w:val="en-US"/>
        </w:rPr>
      </w:pPr>
      <w:r w:rsidRPr="0089314C">
        <w:rPr>
          <w:rFonts w:ascii="Times New Roman" w:eastAsia="Times New Roman" w:hAnsi="Times New Roman" w:cs="Times New Roman"/>
          <w:b/>
          <w:bCs/>
          <w:noProof/>
          <w:color w:val="0000CC"/>
          <w:sz w:val="28"/>
          <w:szCs w:val="24"/>
          <w:lang w:val="en-US"/>
        </w:rPr>
        <w:t>Učenici iz Slovenije u poseti Novom Sadu</w:t>
      </w:r>
    </w:p>
    <w:p w:rsidR="00067E91" w:rsidRDefault="00067E91" w:rsidP="00F56A14">
      <w:pPr>
        <w:spacing w:after="0" w:line="240" w:lineRule="auto"/>
        <w:rPr>
          <w:rFonts w:ascii="Times New Roman" w:eastAsia="Times New Roman" w:hAnsi="Times New Roman" w:cs="Times New Roman"/>
          <w:bCs/>
          <w:noProof/>
          <w:sz w:val="24"/>
          <w:szCs w:val="24"/>
          <w:lang w:val="en-US"/>
        </w:rPr>
      </w:pPr>
    </w:p>
    <w:p w:rsidR="00067E91" w:rsidRDefault="00067E91"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4BF7FFF5" wp14:editId="0423381E">
            <wp:simplePos x="0" y="0"/>
            <wp:positionH relativeFrom="column">
              <wp:posOffset>18415</wp:posOffset>
            </wp:positionH>
            <wp:positionV relativeFrom="paragraph">
              <wp:posOffset>372745</wp:posOffset>
            </wp:positionV>
            <wp:extent cx="2181225" cy="1090295"/>
            <wp:effectExtent l="0" t="0" r="9525" b="0"/>
            <wp:wrapSquare wrapText="bothSides"/>
            <wp:docPr id="13" name="Picture 13" descr="ucenici iz sloven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enici iz slovenije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sidR="00F56A14" w:rsidRPr="00067E91">
        <w:rPr>
          <w:rFonts w:ascii="Times New Roman" w:eastAsia="Times New Roman" w:hAnsi="Times New Roman" w:cs="Times New Roman"/>
          <w:bCs/>
          <w:noProof/>
          <w:sz w:val="24"/>
          <w:szCs w:val="24"/>
          <w:lang w:val="en-US"/>
        </w:rPr>
        <w:t>Učenički parlamenti Gimnazije "Svetozar Marković" iz Novog Sada i Gimnazije "Franceta Prešerna" iz Kranja prošle godine uspostavili su saradnju, u okviru koje su novosadski gimnazijalci boravili u Sloveniji. Učenici i učenice iz Kranja trenutno su u uzvratnoj poseti No</w:t>
      </w:r>
      <w:r>
        <w:rPr>
          <w:rFonts w:ascii="Times New Roman" w:eastAsia="Times New Roman" w:hAnsi="Times New Roman" w:cs="Times New Roman"/>
          <w:bCs/>
          <w:noProof/>
          <w:sz w:val="24"/>
          <w:szCs w:val="24"/>
          <w:lang w:val="en-US"/>
        </w:rPr>
        <w:t xml:space="preserve">vom Sadu, tokom koje im je 16. marta </w:t>
      </w:r>
      <w:r w:rsidR="00F56A14" w:rsidRPr="00067E91">
        <w:rPr>
          <w:rFonts w:ascii="Times New Roman" w:eastAsia="Times New Roman" w:hAnsi="Times New Roman" w:cs="Times New Roman"/>
          <w:bCs/>
          <w:noProof/>
          <w:sz w:val="24"/>
          <w:szCs w:val="24"/>
          <w:lang w:val="en-US"/>
        </w:rPr>
        <w:t xml:space="preserve"> upriličen i svečani prijem u Gradskoj kući.</w:t>
      </w:r>
      <w:r>
        <w:rPr>
          <w:rFonts w:ascii="Times New Roman" w:eastAsia="Times New Roman" w:hAnsi="Times New Roman" w:cs="Times New Roman"/>
          <w:bCs/>
          <w:noProof/>
          <w:sz w:val="24"/>
          <w:szCs w:val="24"/>
          <w:lang w:val="en-US"/>
        </w:rPr>
        <w:t xml:space="preserve"> </w:t>
      </w:r>
      <w:r w:rsidR="00F56A14" w:rsidRPr="00F56A14">
        <w:rPr>
          <w:rFonts w:ascii="Times New Roman" w:eastAsia="Times New Roman" w:hAnsi="Times New Roman" w:cs="Times New Roman"/>
          <w:bCs/>
          <w:noProof/>
          <w:sz w:val="24"/>
          <w:szCs w:val="24"/>
          <w:lang w:val="en-US"/>
        </w:rPr>
        <w:t>Gostima i njihovim profesorima dobrodošlicu je poželeo šef kabineta gradonačelnika Novog Sada Aleksandar Petrović, koji je istakao značaj ovakve razmene i podsetio na uspešnu saradnju koja postoji između dve osnovne škole iz Slovenije i Novog Sada - OŠ „Selnice ob Dravi" i OŠ „Dositej Obradović".</w:t>
      </w:r>
    </w:p>
    <w:p w:rsidR="00067E91" w:rsidRDefault="00F56A14"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val="en-US"/>
        </w:rPr>
        <w:t>Prema rečima direktorke Gimnazije Svetozar Marković Tatjane Vukadinović, tokom višednevnog druženja i razmene iskustava stvorila se ideja i o potpisivanju Protokola o saradnji dve gimnazije kako bi i na zvaničan nač</w:t>
      </w:r>
      <w:r w:rsidR="00067E91">
        <w:rPr>
          <w:rFonts w:ascii="Times New Roman" w:eastAsia="Times New Roman" w:hAnsi="Times New Roman" w:cs="Times New Roman"/>
          <w:bCs/>
          <w:noProof/>
          <w:sz w:val="24"/>
          <w:szCs w:val="24"/>
          <w:lang w:val="en-US"/>
        </w:rPr>
        <w:t>in utemelјili započetu saradnju</w:t>
      </w:r>
      <w:r w:rsidRPr="00F56A14">
        <w:rPr>
          <w:rFonts w:ascii="Times New Roman" w:eastAsia="Times New Roman" w:hAnsi="Times New Roman" w:cs="Times New Roman"/>
          <w:bCs/>
          <w:noProof/>
          <w:sz w:val="24"/>
          <w:szCs w:val="24"/>
          <w:lang w:val="en-US"/>
        </w:rPr>
        <w:t>.</w:t>
      </w:r>
      <w:r w:rsidR="00067E91">
        <w:rPr>
          <w:rFonts w:ascii="Times New Roman" w:eastAsia="Times New Roman" w:hAnsi="Times New Roman" w:cs="Times New Roman"/>
          <w:bCs/>
          <w:noProof/>
          <w:sz w:val="24"/>
          <w:szCs w:val="24"/>
          <w:lang w:val="en-US"/>
        </w:rPr>
        <w:t xml:space="preserve"> </w:t>
      </w:r>
      <w:r w:rsidRPr="00F56A14">
        <w:rPr>
          <w:rFonts w:ascii="Times New Roman" w:eastAsia="Times New Roman" w:hAnsi="Times New Roman" w:cs="Times New Roman"/>
          <w:bCs/>
          <w:noProof/>
          <w:sz w:val="24"/>
          <w:szCs w:val="24"/>
          <w:lang w:val="en-US"/>
        </w:rPr>
        <w:t>"Tokom boravka u Novom Sadu učenici i učenice iz Kranja posetili su Karlovačku gimnaziju i Sremske Karlovce, a za danas je predviđen i obilazak Novog Sada i Petrovaradinske tvrđave", rekla je Vukadinović.</w:t>
      </w:r>
    </w:p>
    <w:p w:rsidR="00F56A14" w:rsidRPr="00F56A14" w:rsidRDefault="00F56A14" w:rsidP="00067E91">
      <w:pPr>
        <w:spacing w:after="0" w:line="240" w:lineRule="auto"/>
        <w:ind w:firstLine="720"/>
        <w:jc w:val="both"/>
        <w:rPr>
          <w:rFonts w:ascii="Times New Roman" w:eastAsia="Times New Roman" w:hAnsi="Times New Roman" w:cs="Times New Roman"/>
          <w:bCs/>
          <w:noProof/>
          <w:sz w:val="24"/>
          <w:szCs w:val="24"/>
          <w:lang w:val="en-US"/>
        </w:rPr>
      </w:pPr>
      <w:r w:rsidRPr="00F56A14">
        <w:rPr>
          <w:rFonts w:ascii="Times New Roman" w:eastAsia="Times New Roman" w:hAnsi="Times New Roman" w:cs="Times New Roman"/>
          <w:bCs/>
          <w:noProof/>
          <w:sz w:val="24"/>
          <w:szCs w:val="24"/>
          <w:lang w:val="en-US"/>
        </w:rPr>
        <w:t>Zamenica direktora Gimnazije "Franceta Prešerna" Tanja Ahćin zahvalila je domaćinima na srdačnom prijemu i rekla da je cilј ove saradnje da se profesori upoznaju sa načinom rada jedne gimnazije u Srbiji i da sagledaju sva pozitivna iskustva koja bi mogli da primene u nastavi.</w:t>
      </w:r>
    </w:p>
    <w:p w:rsidR="00F15FFC" w:rsidRPr="00F56A14" w:rsidRDefault="00F15FFC" w:rsidP="00953D9F">
      <w:pPr>
        <w:spacing w:after="0" w:line="240" w:lineRule="auto"/>
        <w:rPr>
          <w:rFonts w:ascii="Times New Roman" w:eastAsia="Times New Roman" w:hAnsi="Times New Roman" w:cs="Times New Roman"/>
          <w:bCs/>
          <w:noProof/>
          <w:sz w:val="24"/>
          <w:szCs w:val="24"/>
        </w:rPr>
      </w:pPr>
    </w:p>
    <w:p w:rsidR="00F15FFC" w:rsidRPr="0089314C" w:rsidRDefault="00067E91" w:rsidP="00F15FFC">
      <w:pPr>
        <w:spacing w:after="0" w:line="240" w:lineRule="auto"/>
        <w:jc w:val="center"/>
        <w:rPr>
          <w:rFonts w:ascii="Times New Roman" w:eastAsia="Times New Roman" w:hAnsi="Times New Roman" w:cs="Times New Roman"/>
          <w:b/>
          <w:bCs/>
          <w:noProof/>
          <w:color w:val="0000CC"/>
          <w:sz w:val="28"/>
          <w:szCs w:val="24"/>
        </w:rPr>
      </w:pPr>
      <w:r w:rsidRPr="0089314C">
        <w:rPr>
          <w:rFonts w:ascii="Times New Roman" w:eastAsia="Times New Roman" w:hAnsi="Times New Roman" w:cs="Times New Roman"/>
          <w:b/>
          <w:bCs/>
          <w:noProof/>
          <w:color w:val="0000CC"/>
          <w:sz w:val="28"/>
          <w:szCs w:val="24"/>
        </w:rPr>
        <w:t>Pančevo</w:t>
      </w:r>
      <w:r w:rsidR="00F15FFC" w:rsidRPr="0089314C">
        <w:rPr>
          <w:rFonts w:ascii="Times New Roman" w:eastAsia="Times New Roman" w:hAnsi="Times New Roman" w:cs="Times New Roman"/>
          <w:b/>
          <w:bCs/>
          <w:noProof/>
          <w:color w:val="0000CC"/>
          <w:sz w:val="28"/>
          <w:szCs w:val="24"/>
        </w:rPr>
        <w:t>: Javni čas Muzičke škole "Jovan Bandur"</w:t>
      </w:r>
    </w:p>
    <w:p w:rsidR="00067E91" w:rsidRDefault="00067E91" w:rsidP="00F15FFC">
      <w:pPr>
        <w:spacing w:after="0" w:line="240" w:lineRule="auto"/>
        <w:rPr>
          <w:rFonts w:ascii="Times New Roman" w:eastAsia="Times New Roman" w:hAnsi="Times New Roman" w:cs="Times New Roman"/>
          <w:bCs/>
          <w:noProof/>
          <w:sz w:val="24"/>
          <w:szCs w:val="24"/>
        </w:rPr>
      </w:pPr>
    </w:p>
    <w:p w:rsidR="00F15FFC" w:rsidRPr="00F56A14" w:rsidRDefault="00F15FFC" w:rsidP="00067E91">
      <w:pPr>
        <w:spacing w:after="0" w:line="240" w:lineRule="auto"/>
        <w:ind w:firstLine="720"/>
        <w:jc w:val="both"/>
        <w:rPr>
          <w:rFonts w:ascii="Times New Roman" w:eastAsia="Times New Roman" w:hAnsi="Times New Roman" w:cs="Times New Roman"/>
          <w:bCs/>
          <w:noProof/>
          <w:sz w:val="24"/>
          <w:szCs w:val="24"/>
        </w:rPr>
      </w:pPr>
      <w:r w:rsidRPr="00067E91">
        <w:rPr>
          <w:rFonts w:ascii="Times New Roman" w:eastAsia="Times New Roman" w:hAnsi="Times New Roman" w:cs="Times New Roman"/>
          <w:bCs/>
          <w:noProof/>
          <w:sz w:val="24"/>
          <w:szCs w:val="24"/>
        </w:rPr>
        <w:t>U Muzičkoj škol</w:t>
      </w:r>
      <w:r w:rsidR="00067E91">
        <w:rPr>
          <w:rFonts w:ascii="Times New Roman" w:eastAsia="Times New Roman" w:hAnsi="Times New Roman" w:cs="Times New Roman"/>
          <w:bCs/>
          <w:noProof/>
          <w:sz w:val="24"/>
          <w:szCs w:val="24"/>
        </w:rPr>
        <w:t>i "Jovan Bandur" u Pančevu u četvrtak  u 18 časova j</w:t>
      </w:r>
      <w:r w:rsidRPr="00067E91">
        <w:rPr>
          <w:rFonts w:ascii="Times New Roman" w:eastAsia="Times New Roman" w:hAnsi="Times New Roman" w:cs="Times New Roman"/>
          <w:bCs/>
          <w:noProof/>
          <w:sz w:val="24"/>
          <w:szCs w:val="24"/>
        </w:rPr>
        <w:t>e priređen javni čas učenika i učenica svih odseka.</w:t>
      </w:r>
      <w:r w:rsidR="00067E91">
        <w:rPr>
          <w:rFonts w:ascii="Times New Roman" w:eastAsia="Times New Roman" w:hAnsi="Times New Roman" w:cs="Times New Roman"/>
          <w:bCs/>
          <w:noProof/>
          <w:sz w:val="24"/>
          <w:szCs w:val="24"/>
        </w:rPr>
        <w:t xml:space="preserve"> </w:t>
      </w:r>
      <w:r w:rsidRPr="00F56A14">
        <w:rPr>
          <w:rFonts w:ascii="Times New Roman" w:eastAsia="Times New Roman" w:hAnsi="Times New Roman" w:cs="Times New Roman"/>
          <w:bCs/>
          <w:noProof/>
          <w:sz w:val="24"/>
          <w:szCs w:val="24"/>
        </w:rPr>
        <w:t>Muzička škola "Jovan Bandur" nalazi se u ulici Vojvode Živojina Mišića 3</w:t>
      </w:r>
    </w:p>
    <w:p w:rsidR="00F15FFC" w:rsidRPr="00F56A14" w:rsidRDefault="00F15FFC" w:rsidP="00953D9F">
      <w:pPr>
        <w:spacing w:after="0" w:line="240" w:lineRule="auto"/>
        <w:rPr>
          <w:rFonts w:ascii="Times New Roman" w:eastAsia="Times New Roman" w:hAnsi="Times New Roman" w:cs="Times New Roman"/>
          <w:bCs/>
          <w:noProof/>
          <w:sz w:val="24"/>
          <w:szCs w:val="24"/>
        </w:rPr>
      </w:pPr>
    </w:p>
    <w:p w:rsidR="004E5B27" w:rsidRPr="0089314C" w:rsidRDefault="005A7D2D" w:rsidP="004E5B27">
      <w:pPr>
        <w:spacing w:after="0" w:line="240" w:lineRule="auto"/>
        <w:jc w:val="center"/>
        <w:rPr>
          <w:rFonts w:ascii="Times New Roman" w:eastAsia="Times New Roman" w:hAnsi="Times New Roman" w:cs="Times New Roman"/>
          <w:b/>
          <w:bCs/>
          <w:noProof/>
          <w:color w:val="0000CC"/>
          <w:sz w:val="28"/>
          <w:szCs w:val="24"/>
          <w:lang w:val="en-US"/>
        </w:rPr>
      </w:pPr>
      <w:r w:rsidRPr="0089314C">
        <w:rPr>
          <w:rFonts w:ascii="Times New Roman" w:eastAsia="Times New Roman" w:hAnsi="Times New Roman" w:cs="Times New Roman"/>
          <w:b/>
          <w:bCs/>
          <w:noProof/>
          <w:color w:val="0000CC"/>
          <w:sz w:val="28"/>
          <w:szCs w:val="24"/>
          <w:lang w:val="en-US"/>
        </w:rPr>
        <w:t>Kikinda</w:t>
      </w:r>
      <w:r w:rsidR="004E5B27" w:rsidRPr="0089314C">
        <w:rPr>
          <w:rFonts w:ascii="Times New Roman" w:eastAsia="Times New Roman" w:hAnsi="Times New Roman" w:cs="Times New Roman"/>
          <w:b/>
          <w:bCs/>
          <w:noProof/>
          <w:color w:val="0000CC"/>
          <w:sz w:val="28"/>
          <w:szCs w:val="24"/>
          <w:lang w:val="en-US"/>
        </w:rPr>
        <w:t>: Programsko finansiranje u sportu</w:t>
      </w:r>
    </w:p>
    <w:p w:rsidR="004E5B27" w:rsidRDefault="004E5B27" w:rsidP="004E5B27">
      <w:pPr>
        <w:spacing w:after="0" w:line="240" w:lineRule="auto"/>
        <w:rPr>
          <w:rFonts w:ascii="Times New Roman" w:eastAsia="Times New Roman" w:hAnsi="Times New Roman" w:cs="Times New Roman"/>
          <w:b/>
          <w:bCs/>
          <w:noProof/>
          <w:sz w:val="24"/>
          <w:szCs w:val="24"/>
          <w:lang w:val="en-US"/>
        </w:rPr>
      </w:pPr>
    </w:p>
    <w:p w:rsidR="005A7D2D" w:rsidRDefault="004E5B27" w:rsidP="0089314C">
      <w:pPr>
        <w:spacing w:after="0" w:line="240" w:lineRule="auto"/>
        <w:ind w:firstLine="720"/>
        <w:jc w:val="both"/>
        <w:rPr>
          <w:rFonts w:ascii="Times New Roman" w:eastAsia="Times New Roman" w:hAnsi="Times New Roman" w:cs="Times New Roman"/>
          <w:bCs/>
          <w:noProof/>
          <w:sz w:val="24"/>
          <w:szCs w:val="24"/>
          <w:lang w:val="en-US"/>
        </w:rPr>
      </w:pPr>
      <w:r w:rsidRPr="004E5B27">
        <w:rPr>
          <w:rFonts w:ascii="Times New Roman" w:eastAsia="Times New Roman" w:hAnsi="Times New Roman" w:cs="Times New Roman"/>
          <w:bCs/>
          <w:noProof/>
          <w:sz w:val="24"/>
          <w:szCs w:val="24"/>
          <w:lang w:val="en-US"/>
        </w:rPr>
        <w:t xml:space="preserve">Stanje na sportskim objektima u Vojvodini je zadovoljavajuće, istakao je </w:t>
      </w:r>
      <w:r w:rsidR="005A7D2D">
        <w:rPr>
          <w:rFonts w:ascii="Times New Roman" w:eastAsia="Times New Roman" w:hAnsi="Times New Roman" w:cs="Times New Roman"/>
          <w:bCs/>
          <w:noProof/>
          <w:sz w:val="24"/>
          <w:szCs w:val="24"/>
          <w:lang w:val="en-US"/>
        </w:rPr>
        <w:t xml:space="preserve">u četvrtak </w:t>
      </w:r>
      <w:r w:rsidRPr="004E5B27">
        <w:rPr>
          <w:rFonts w:ascii="Times New Roman" w:eastAsia="Times New Roman" w:hAnsi="Times New Roman" w:cs="Times New Roman"/>
          <w:bCs/>
          <w:noProof/>
          <w:sz w:val="24"/>
          <w:szCs w:val="24"/>
          <w:lang w:val="en-US"/>
        </w:rPr>
        <w:t>državni sekretar u Ministarstvu omladine i sporta, Predrag Peruničić, prilikom obilaska Sportskog centra "Jezero" u Kikindi. On je predočio lokalnim sportskim radnicima na koji način mogu da dobiju sredstva preko pokrajinskih i republičkih konkursa.</w:t>
      </w:r>
      <w:r w:rsidR="005A7D2D">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Vojvodina ima veoma kvalitetnu sportsku infrastrukturu i oni stariji objekti su prilično očuvani, mnogo kvalitetniji nego u drugim regionima naše zemlje, ocenio je državni sekretar. Protekle sezone izgrađeno je 11 multifunkcionalnih terena uglavnom u sportskim dvorištima.</w:t>
      </w:r>
      <w:r w:rsidR="0089314C">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"Ti tereni su osvetljeni, jer smo želeli da deca, koja leti ne idu na odmore, a ne mogu tokom vrelih letnjih dana da se bave sportom napolju, da noći provode u sportskim dvorištima", rekao je Peruničić.</w:t>
      </w:r>
      <w:r w:rsidR="005A7D2D">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 xml:space="preserve">On je posetio Sportski centar "Jezero" u Kikindi kako bi predočio lokalnim sprotskim radnicima na koji način najlakše da dođu do novca preko pokrajinskih i republičkih konkursa. Tačnije, objasnio je novi </w:t>
      </w:r>
      <w:r w:rsidRPr="004E5B27">
        <w:rPr>
          <w:rFonts w:ascii="Times New Roman" w:eastAsia="Times New Roman" w:hAnsi="Times New Roman" w:cs="Times New Roman"/>
          <w:bCs/>
          <w:noProof/>
          <w:sz w:val="24"/>
          <w:szCs w:val="24"/>
          <w:lang w:val="en-US"/>
        </w:rPr>
        <w:lastRenderedPageBreak/>
        <w:t>sistem programskog finansiranja.</w:t>
      </w:r>
      <w:r w:rsidR="005A7D2D">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"Želimo da kroz kategorije novac dobiju oni koji zaista i zaslužuju, da postavimo sistem programskog finansiranja, kao što je u Republici"', naveo je Peruničić.</w:t>
      </w:r>
      <w:r w:rsidR="005A7D2D">
        <w:rPr>
          <w:rFonts w:ascii="Times New Roman" w:eastAsia="Times New Roman" w:hAnsi="Times New Roman" w:cs="Times New Roman"/>
          <w:bCs/>
          <w:noProof/>
          <w:sz w:val="24"/>
          <w:szCs w:val="24"/>
          <w:lang w:val="en-US"/>
        </w:rPr>
        <w:t xml:space="preserve"> </w:t>
      </w:r>
    </w:p>
    <w:p w:rsidR="004E5B27" w:rsidRPr="004E5B27" w:rsidRDefault="004E5B27" w:rsidP="005A7D2D">
      <w:pPr>
        <w:spacing w:after="0" w:line="240" w:lineRule="auto"/>
        <w:ind w:firstLine="720"/>
        <w:jc w:val="both"/>
        <w:rPr>
          <w:rFonts w:ascii="Times New Roman" w:eastAsia="Times New Roman" w:hAnsi="Times New Roman" w:cs="Times New Roman"/>
          <w:bCs/>
          <w:noProof/>
          <w:sz w:val="24"/>
          <w:szCs w:val="24"/>
          <w:lang w:val="en-US"/>
        </w:rPr>
      </w:pPr>
      <w:r w:rsidRPr="004E5B27">
        <w:rPr>
          <w:rFonts w:ascii="Times New Roman" w:eastAsia="Times New Roman" w:hAnsi="Times New Roman" w:cs="Times New Roman"/>
          <w:bCs/>
          <w:noProof/>
          <w:sz w:val="24"/>
          <w:szCs w:val="24"/>
          <w:lang w:val="en-US"/>
        </w:rPr>
        <w:t>Eventualna sredstva od konkursa koji se budu raspisali u Sportskom centru "Jezero" iskoristiće uglavnom za uređenje otvorenih terena i obnavljanje sportske infrastrukture.</w:t>
      </w:r>
      <w:r w:rsidR="005A7D2D">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"Treba da uredimo kupatila i svlačionice, te dva odbojkaška i košarkaška terena koja treba da presvučemo tartanom, a nadam se da ćemo uspeti i fudbalski teren da presvučemo sa veštačkom travom", rekao je Slobodan Marinkov, direktor SC "Jezero" Kikinda.</w:t>
      </w:r>
      <w:r w:rsidR="005A7D2D">
        <w:rPr>
          <w:rFonts w:ascii="Times New Roman" w:eastAsia="Times New Roman" w:hAnsi="Times New Roman" w:cs="Times New Roman"/>
          <w:bCs/>
          <w:noProof/>
          <w:sz w:val="24"/>
          <w:szCs w:val="24"/>
          <w:lang w:val="en-US"/>
        </w:rPr>
        <w:t xml:space="preserve"> </w:t>
      </w:r>
      <w:r w:rsidRPr="004E5B27">
        <w:rPr>
          <w:rFonts w:ascii="Times New Roman" w:eastAsia="Times New Roman" w:hAnsi="Times New Roman" w:cs="Times New Roman"/>
          <w:bCs/>
          <w:noProof/>
          <w:sz w:val="24"/>
          <w:szCs w:val="24"/>
          <w:lang w:val="en-US"/>
        </w:rPr>
        <w:t>Pre dve godine odlukom Vlade doneta je Strategija o sportu u Republici Srbiji, a tu odluku do sada je uspešno sprovela 131 opština u našoj zemlji.</w:t>
      </w:r>
    </w:p>
    <w:p w:rsidR="00067E91" w:rsidRDefault="00067E91" w:rsidP="00953D9F">
      <w:pPr>
        <w:spacing w:after="0" w:line="240" w:lineRule="auto"/>
        <w:rPr>
          <w:rFonts w:ascii="Times New Roman" w:eastAsia="Times New Roman" w:hAnsi="Times New Roman" w:cs="Times New Roman"/>
          <w:bCs/>
          <w:noProof/>
          <w:sz w:val="24"/>
          <w:szCs w:val="24"/>
        </w:rPr>
      </w:pPr>
    </w:p>
    <w:p w:rsidR="00F15FFC" w:rsidRPr="0089314C" w:rsidRDefault="0089314C" w:rsidP="00F15FFC">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Izložba</w:t>
      </w:r>
      <w:r w:rsidR="00F15FFC" w:rsidRPr="0089314C">
        <w:rPr>
          <w:rFonts w:ascii="Times New Roman" w:eastAsia="Times New Roman" w:hAnsi="Times New Roman" w:cs="Times New Roman"/>
          <w:b/>
          <w:bCs/>
          <w:noProof/>
          <w:color w:val="0000CC"/>
          <w:sz w:val="28"/>
          <w:szCs w:val="24"/>
        </w:rPr>
        <w:t xml:space="preserve"> </w:t>
      </w:r>
      <w:r w:rsidR="005A7D2D" w:rsidRPr="0089314C">
        <w:rPr>
          <w:rFonts w:ascii="Times New Roman" w:eastAsia="Times New Roman" w:hAnsi="Times New Roman" w:cs="Times New Roman"/>
          <w:b/>
          <w:bCs/>
          <w:noProof/>
          <w:color w:val="0000CC"/>
          <w:sz w:val="28"/>
          <w:szCs w:val="24"/>
        </w:rPr>
        <w:t>„</w:t>
      </w:r>
      <w:r w:rsidR="00F15FFC" w:rsidRPr="0089314C">
        <w:rPr>
          <w:rFonts w:ascii="Times New Roman" w:eastAsia="Times New Roman" w:hAnsi="Times New Roman" w:cs="Times New Roman"/>
          <w:b/>
          <w:bCs/>
          <w:noProof/>
          <w:color w:val="0000CC"/>
          <w:sz w:val="28"/>
          <w:szCs w:val="24"/>
        </w:rPr>
        <w:t>Šumovi mora</w:t>
      </w:r>
      <w:r w:rsidR="005A7D2D" w:rsidRPr="0089314C">
        <w:rPr>
          <w:rFonts w:ascii="Times New Roman" w:eastAsia="Times New Roman" w:hAnsi="Times New Roman" w:cs="Times New Roman"/>
          <w:b/>
          <w:bCs/>
          <w:noProof/>
          <w:color w:val="0000CC"/>
          <w:sz w:val="28"/>
          <w:szCs w:val="24"/>
        </w:rPr>
        <w:t>“</w:t>
      </w:r>
      <w:r w:rsidR="00F15FFC" w:rsidRPr="0089314C">
        <w:rPr>
          <w:rFonts w:ascii="Times New Roman" w:eastAsia="Times New Roman" w:hAnsi="Times New Roman" w:cs="Times New Roman"/>
          <w:b/>
          <w:bCs/>
          <w:noProof/>
          <w:color w:val="0000CC"/>
          <w:sz w:val="28"/>
          <w:szCs w:val="24"/>
        </w:rPr>
        <w:t xml:space="preserve"> u Prirodnjačkom muzeju u Beogradu</w:t>
      </w:r>
    </w:p>
    <w:p w:rsidR="00F56A14" w:rsidRDefault="00F56A14" w:rsidP="00F15FFC">
      <w:pPr>
        <w:spacing w:after="0" w:line="240" w:lineRule="auto"/>
        <w:jc w:val="both"/>
        <w:rPr>
          <w:rFonts w:ascii="Times New Roman" w:eastAsia="Times New Roman" w:hAnsi="Times New Roman" w:cs="Times New Roman"/>
          <w:bCs/>
          <w:noProof/>
          <w:sz w:val="24"/>
          <w:szCs w:val="24"/>
        </w:rPr>
      </w:pPr>
    </w:p>
    <w:p w:rsidR="00F15FFC" w:rsidRDefault="0089314C" w:rsidP="005A7D2D">
      <w:pPr>
        <w:spacing w:after="0" w:line="240" w:lineRule="auto"/>
        <w:ind w:firstLine="720"/>
        <w:jc w:val="both"/>
        <w:rPr>
          <w:rFonts w:ascii="Times New Roman" w:eastAsia="Times New Roman" w:hAnsi="Times New Roman" w:cs="Times New Roman"/>
          <w:bCs/>
          <w:noProof/>
          <w:sz w:val="24"/>
          <w:szCs w:val="24"/>
        </w:rPr>
      </w:pPr>
      <w:r w:rsidRPr="00F56A14">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1561E6E8" wp14:editId="67E41C9C">
            <wp:simplePos x="0" y="0"/>
            <wp:positionH relativeFrom="column">
              <wp:posOffset>29845</wp:posOffset>
            </wp:positionH>
            <wp:positionV relativeFrom="paragraph">
              <wp:posOffset>329565</wp:posOffset>
            </wp:positionV>
            <wp:extent cx="2428875" cy="1181735"/>
            <wp:effectExtent l="0" t="0" r="9525" b="0"/>
            <wp:wrapTight wrapText="bothSides">
              <wp:wrapPolygon edited="0">
                <wp:start x="0" y="0"/>
                <wp:lineTo x="0" y="21240"/>
                <wp:lineTo x="21515" y="21240"/>
                <wp:lineTo x="2151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28875" cy="1181735"/>
                    </a:xfrm>
                    <a:prstGeom prst="rect">
                      <a:avLst/>
                    </a:prstGeom>
                    <a:noFill/>
                    <a:ln>
                      <a:noFill/>
                    </a:ln>
                  </pic:spPr>
                </pic:pic>
              </a:graphicData>
            </a:graphic>
            <wp14:sizeRelH relativeFrom="page">
              <wp14:pctWidth>0</wp14:pctWidth>
            </wp14:sizeRelH>
            <wp14:sizeRelV relativeFrom="page">
              <wp14:pctHeight>0</wp14:pctHeight>
            </wp14:sizeRelV>
          </wp:anchor>
        </w:drawing>
      </w:r>
      <w:r w:rsidR="00F15FFC" w:rsidRPr="00F56A14">
        <w:rPr>
          <w:rFonts w:ascii="Times New Roman" w:eastAsia="Times New Roman" w:hAnsi="Times New Roman" w:cs="Times New Roman"/>
          <w:bCs/>
          <w:noProof/>
          <w:sz w:val="24"/>
          <w:szCs w:val="24"/>
        </w:rPr>
        <w:t xml:space="preserve">U Galeriji Prirodnjačkog muzeja u </w:t>
      </w:r>
      <w:r w:rsidR="005A7D2D">
        <w:rPr>
          <w:rFonts w:ascii="Times New Roman" w:eastAsia="Times New Roman" w:hAnsi="Times New Roman" w:cs="Times New Roman"/>
          <w:bCs/>
          <w:noProof/>
          <w:sz w:val="24"/>
          <w:szCs w:val="24"/>
        </w:rPr>
        <w:t>Beogradu u četvrtak 17. marta u 17 časova j</w:t>
      </w:r>
      <w:r w:rsidR="00F15FFC" w:rsidRPr="00F56A14">
        <w:rPr>
          <w:rFonts w:ascii="Times New Roman" w:eastAsia="Times New Roman" w:hAnsi="Times New Roman" w:cs="Times New Roman"/>
          <w:bCs/>
          <w:noProof/>
          <w:sz w:val="24"/>
          <w:szCs w:val="24"/>
        </w:rPr>
        <w:t>e svečano otvorena izložba "Šumovi mora" autorke Biljane Mitrović.</w:t>
      </w:r>
      <w:r w:rsidR="005A7D2D">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Izložbom “Šumovi mora” posetiocima će biti otkriven nepoznat svet mekušaca - školjki, puževa i glavonožaca sa dna svetskih mora i okeana iz Opšte zbirke mekušaca Prirodnjačkog muzeja.</w:t>
      </w:r>
      <w:r w:rsidR="00F15FFC" w:rsidRPr="00F56A14">
        <w:t xml:space="preserve"> </w:t>
      </w:r>
      <w:r w:rsidR="005A7D2D">
        <w:rPr>
          <w:rFonts w:ascii="Times New Roman" w:eastAsia="Times New Roman" w:hAnsi="Times New Roman" w:cs="Times New Roman"/>
          <w:bCs/>
          <w:noProof/>
          <w:sz w:val="24"/>
          <w:szCs w:val="24"/>
        </w:rPr>
        <w:t xml:space="preserve">Izložba je </w:t>
      </w:r>
      <w:r w:rsidR="00F15FFC" w:rsidRPr="00F56A14">
        <w:rPr>
          <w:rFonts w:ascii="Times New Roman" w:eastAsia="Times New Roman" w:hAnsi="Times New Roman" w:cs="Times New Roman"/>
          <w:bCs/>
          <w:noProof/>
          <w:sz w:val="24"/>
          <w:szCs w:val="24"/>
        </w:rPr>
        <w:t xml:space="preserve"> otvorena do polovine jula 2016. i biće obogaćena dodatnim programima u vidu kreativnih radionica za decu.</w:t>
      </w:r>
      <w:r w:rsidR="005A7D2D">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Galerija Prirodnjačkog muzeja nalazi se na Malom Kalemegdanu 5, a otvorena je od utorka do nedelje od 10 do 18 časova. Ponedeljkom je Galerija zatvorena, a četvrtkom je ulaz slobodan u periodu od 10 do 12 časova.</w:t>
      </w:r>
      <w:r w:rsidR="005A7D2D">
        <w:rPr>
          <w:rFonts w:ascii="Times New Roman" w:eastAsia="Times New Roman" w:hAnsi="Times New Roman" w:cs="Times New Roman"/>
          <w:bCs/>
          <w:noProof/>
          <w:sz w:val="24"/>
          <w:szCs w:val="24"/>
        </w:rPr>
        <w:t xml:space="preserve"> </w:t>
      </w:r>
      <w:r w:rsidR="00F15FFC" w:rsidRPr="00F56A14">
        <w:rPr>
          <w:rFonts w:ascii="Times New Roman" w:eastAsia="Times New Roman" w:hAnsi="Times New Roman" w:cs="Times New Roman"/>
          <w:bCs/>
          <w:noProof/>
          <w:sz w:val="24"/>
          <w:szCs w:val="24"/>
        </w:rPr>
        <w:t>Ulaznice staju 100 dinara za odrasle, 200 dinara porodične, 50 dinara za penzionere i 80 dinara za grupne posete. Za decu do 7 godina, lica sa posebnim potrebama i njihove pratioce, kao i za studente (uz indeks) ulaz je besplatan.</w:t>
      </w:r>
    </w:p>
    <w:p w:rsidR="0089314C" w:rsidRPr="00F56A14" w:rsidRDefault="0089314C" w:rsidP="005A7D2D">
      <w:pPr>
        <w:spacing w:after="0" w:line="240" w:lineRule="auto"/>
        <w:ind w:firstLine="720"/>
        <w:jc w:val="both"/>
        <w:rPr>
          <w:rFonts w:ascii="Times New Roman" w:eastAsia="Times New Roman" w:hAnsi="Times New Roman" w:cs="Times New Roman"/>
          <w:bCs/>
          <w:noProof/>
          <w:sz w:val="24"/>
          <w:szCs w:val="24"/>
        </w:rPr>
      </w:pPr>
    </w:p>
    <w:p w:rsidR="0089314C" w:rsidRPr="0089314C" w:rsidRDefault="0089314C" w:rsidP="0089314C">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 xml:space="preserve">Ada: </w:t>
      </w:r>
      <w:r w:rsidRPr="0089314C">
        <w:rPr>
          <w:rFonts w:ascii="Times New Roman" w:eastAsia="Times New Roman" w:hAnsi="Times New Roman" w:cs="Times New Roman"/>
          <w:b/>
          <w:bCs/>
          <w:noProof/>
          <w:color w:val="FF0000"/>
          <w:sz w:val="28"/>
          <w:szCs w:val="24"/>
        </w:rPr>
        <w:t>Novi semafor kod Barapart škole</w:t>
      </w:r>
    </w:p>
    <w:p w:rsidR="0089314C" w:rsidRPr="00067E91" w:rsidRDefault="0089314C" w:rsidP="0089314C">
      <w:pPr>
        <w:spacing w:after="0" w:line="240" w:lineRule="auto"/>
        <w:rPr>
          <w:rFonts w:ascii="Times New Roman" w:eastAsia="Times New Roman" w:hAnsi="Times New Roman" w:cs="Times New Roman"/>
          <w:bCs/>
          <w:noProof/>
          <w:sz w:val="24"/>
          <w:szCs w:val="24"/>
        </w:rPr>
      </w:pPr>
    </w:p>
    <w:p w:rsidR="0089314C" w:rsidRPr="00067E91" w:rsidRDefault="0089314C" w:rsidP="0089314C">
      <w:pPr>
        <w:spacing w:after="0" w:line="240" w:lineRule="auto"/>
        <w:ind w:firstLine="720"/>
        <w:jc w:val="both"/>
        <w:rPr>
          <w:rFonts w:ascii="Times New Roman" w:eastAsia="Times New Roman" w:hAnsi="Times New Roman" w:cs="Times New Roman"/>
          <w:bCs/>
          <w:noProof/>
          <w:sz w:val="24"/>
          <w:szCs w:val="24"/>
        </w:rPr>
      </w:pPr>
      <w:r w:rsidRPr="00067E91">
        <w:rPr>
          <w:rFonts w:ascii="Times New Roman" w:eastAsia="Times New Roman" w:hAnsi="Times New Roman" w:cs="Times New Roman"/>
          <w:bCs/>
          <w:noProof/>
          <w:sz w:val="24"/>
          <w:szCs w:val="24"/>
        </w:rPr>
        <w:t>Novopostavljeni semafor je u funkciji na pešačkom prelazu kod Barapart škole u Adi. Za njegovo postavljanje utrošeno je oko 2,8 miliona dinara, od čega je dva miliona dinara obezbeđeno iz pokrajinske,</w:t>
      </w:r>
      <w:r>
        <w:rPr>
          <w:rFonts w:ascii="Times New Roman" w:eastAsia="Times New Roman" w:hAnsi="Times New Roman" w:cs="Times New Roman"/>
          <w:bCs/>
          <w:noProof/>
          <w:sz w:val="24"/>
          <w:szCs w:val="24"/>
        </w:rPr>
        <w:t xml:space="preserve"> </w:t>
      </w:r>
      <w:r w:rsidRPr="005A7D2D">
        <w:rPr>
          <w:rFonts w:ascii="Times New Roman" w:eastAsia="Times New Roman" w:hAnsi="Times New Roman" w:cs="Times New Roman"/>
          <w:bCs/>
          <w:noProof/>
          <w:sz w:val="24"/>
          <w:szCs w:val="24"/>
        </w:rPr>
        <w:t>a preostali deo iz opštinske kase.Predsednik ađanske opštine Zoltan Bilicki ukazuje da je postavljanje semafora na ovom prometnom prelazu, gde se nalazi zgrada Barapart škole koja je izdvojeno odeljenje ađanske Osnovne škole „Čeh Karolj”, otežavala činjenica što se nalazi na regionalnom putu, zbog čega je bilo neophodno pribaviti više dozvola, počev od JP „Putevi Srbije” i „Vojputa” do Ministarstva građevinarstva, saobraćaja i infrastrukture.</w:t>
      </w:r>
      <w:r>
        <w:rPr>
          <w:rFonts w:ascii="Times New Roman" w:eastAsia="Times New Roman" w:hAnsi="Times New Roman" w:cs="Times New Roman"/>
          <w:bCs/>
          <w:noProof/>
          <w:sz w:val="24"/>
          <w:szCs w:val="24"/>
        </w:rPr>
        <w:t xml:space="preserve"> </w:t>
      </w:r>
      <w:r w:rsidRPr="00067E91">
        <w:rPr>
          <w:rFonts w:ascii="Times New Roman" w:eastAsia="Times New Roman" w:hAnsi="Times New Roman" w:cs="Times New Roman"/>
          <w:bCs/>
          <w:noProof/>
          <w:sz w:val="24"/>
          <w:szCs w:val="24"/>
        </w:rPr>
        <w:t>Postavljanjem semafora kod Barapart škole osigurana je veća bezbednost u saobraćaju za đake i žitelje ovog dela Ade, koji su svakodnevno upućeni da koriste ovaj pešački prelaz. </w:t>
      </w:r>
    </w:p>
    <w:p w:rsidR="00540E77" w:rsidRPr="00540E77" w:rsidRDefault="00540E77" w:rsidP="00953D9F">
      <w:pPr>
        <w:spacing w:after="0" w:line="240" w:lineRule="auto"/>
        <w:jc w:val="both"/>
        <w:rPr>
          <w:rFonts w:ascii="Times New Roman" w:eastAsia="Times New Roman" w:hAnsi="Times New Roman" w:cs="Times New Roman"/>
          <w:bCs/>
          <w:noProof/>
          <w:sz w:val="24"/>
          <w:szCs w:val="24"/>
          <w:lang w:val="en-US"/>
        </w:rPr>
      </w:pPr>
    </w:p>
    <w:p w:rsidR="00540E77" w:rsidRPr="005A7D2D" w:rsidRDefault="00540E77" w:rsidP="00540E77">
      <w:pPr>
        <w:spacing w:after="0" w:line="240" w:lineRule="auto"/>
        <w:jc w:val="center"/>
        <w:rPr>
          <w:rFonts w:ascii="Times New Roman" w:eastAsia="Times New Roman" w:hAnsi="Times New Roman" w:cs="Times New Roman"/>
          <w:b/>
          <w:bCs/>
          <w:noProof/>
          <w:color w:val="FF0000"/>
          <w:sz w:val="28"/>
          <w:szCs w:val="24"/>
          <w:lang w:val="en-US"/>
        </w:rPr>
      </w:pPr>
      <w:r w:rsidRPr="005A7D2D">
        <w:rPr>
          <w:rFonts w:ascii="Times New Roman" w:eastAsia="Times New Roman" w:hAnsi="Times New Roman" w:cs="Times New Roman"/>
          <w:b/>
          <w:bCs/>
          <w:noProof/>
          <w:color w:val="FF0000"/>
          <w:sz w:val="28"/>
          <w:szCs w:val="24"/>
          <w:lang w:val="en-US"/>
        </w:rPr>
        <w:t>Niš: Čopor pasa izujedao studentkinju</w:t>
      </w:r>
    </w:p>
    <w:p w:rsidR="005A7D2D" w:rsidRDefault="005A7D2D" w:rsidP="00540E77">
      <w:pPr>
        <w:spacing w:after="0" w:line="240" w:lineRule="auto"/>
        <w:jc w:val="both"/>
        <w:rPr>
          <w:rFonts w:ascii="Times New Roman" w:eastAsia="Times New Roman" w:hAnsi="Times New Roman" w:cs="Times New Roman"/>
          <w:bCs/>
          <w:noProof/>
          <w:sz w:val="24"/>
          <w:szCs w:val="24"/>
          <w:lang w:val="en-US"/>
        </w:rPr>
      </w:pPr>
    </w:p>
    <w:p w:rsidR="00540E77" w:rsidRPr="00540E77" w:rsidRDefault="00540E77" w:rsidP="005A7D2D">
      <w:pPr>
        <w:spacing w:after="0" w:line="240" w:lineRule="auto"/>
        <w:ind w:firstLine="720"/>
        <w:jc w:val="both"/>
        <w:rPr>
          <w:rFonts w:ascii="Times New Roman" w:eastAsia="Times New Roman" w:hAnsi="Times New Roman" w:cs="Times New Roman"/>
          <w:bCs/>
          <w:noProof/>
          <w:sz w:val="24"/>
          <w:szCs w:val="24"/>
          <w:lang w:val="en-US"/>
        </w:rPr>
      </w:pPr>
      <w:r w:rsidRPr="00540E77">
        <w:rPr>
          <w:rFonts w:ascii="Times New Roman" w:eastAsia="Times New Roman" w:hAnsi="Times New Roman" w:cs="Times New Roman"/>
          <w:bCs/>
          <w:noProof/>
          <w:sz w:val="24"/>
          <w:szCs w:val="24"/>
          <w:lang w:val="en-US"/>
        </w:rPr>
        <w:t xml:space="preserve">Čopor pasa lutalica </w:t>
      </w:r>
      <w:r w:rsidR="005A7D2D">
        <w:rPr>
          <w:rFonts w:ascii="Times New Roman" w:eastAsia="Times New Roman" w:hAnsi="Times New Roman" w:cs="Times New Roman"/>
          <w:bCs/>
          <w:noProof/>
          <w:sz w:val="24"/>
          <w:szCs w:val="24"/>
          <w:lang w:val="en-US"/>
        </w:rPr>
        <w:t>u četvrtak ujutro</w:t>
      </w:r>
      <w:r w:rsidRPr="00540E77">
        <w:rPr>
          <w:rFonts w:ascii="Times New Roman" w:eastAsia="Times New Roman" w:hAnsi="Times New Roman" w:cs="Times New Roman"/>
          <w:bCs/>
          <w:noProof/>
          <w:sz w:val="24"/>
          <w:szCs w:val="24"/>
          <w:lang w:val="en-US"/>
        </w:rPr>
        <w:t xml:space="preserve"> je na niškom Starom groblju napao dvadesetogodišnju</w:t>
      </w:r>
      <w:r w:rsidR="005A7D2D">
        <w:rPr>
          <w:rFonts w:ascii="Times New Roman" w:eastAsia="Times New Roman" w:hAnsi="Times New Roman" w:cs="Times New Roman"/>
          <w:bCs/>
          <w:noProof/>
          <w:sz w:val="24"/>
          <w:szCs w:val="24"/>
          <w:lang w:val="en-US"/>
        </w:rPr>
        <w:t xml:space="preserve"> studentkinju, i naneo</w:t>
      </w:r>
      <w:r w:rsidRPr="00540E77">
        <w:rPr>
          <w:rFonts w:ascii="Times New Roman" w:eastAsia="Times New Roman" w:hAnsi="Times New Roman" w:cs="Times New Roman"/>
          <w:bCs/>
          <w:noProof/>
          <w:sz w:val="24"/>
          <w:szCs w:val="24"/>
          <w:lang w:val="en-US"/>
        </w:rPr>
        <w:t xml:space="preserve"> joj četiri ujeda, više posekotina i ubodnih rana, rečeno je agenciji Beta u ambulanti Lake industrije.</w:t>
      </w:r>
      <w:r w:rsidR="005A7D2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 xml:space="preserve">Ovaj napad dogdio se dan nakon što je čopor od 12 </w:t>
      </w:r>
      <w:r w:rsidRPr="00540E77">
        <w:rPr>
          <w:rFonts w:ascii="Times New Roman" w:eastAsia="Times New Roman" w:hAnsi="Times New Roman" w:cs="Times New Roman"/>
          <w:bCs/>
          <w:noProof/>
          <w:sz w:val="24"/>
          <w:szCs w:val="24"/>
          <w:lang w:val="en-US"/>
        </w:rPr>
        <w:lastRenderedPageBreak/>
        <w:t>pasa izujedao sedamdesetšestogodišnju starcu, koja je pri tom zadobila i iščašenje ramena.</w:t>
      </w:r>
      <w:r w:rsidR="005A7D2D">
        <w:rPr>
          <w:rFonts w:ascii="Times New Roman" w:eastAsia="Times New Roman" w:hAnsi="Times New Roman" w:cs="Times New Roman"/>
          <w:bCs/>
          <w:noProof/>
          <w:sz w:val="24"/>
          <w:szCs w:val="24"/>
          <w:lang w:val="en-US"/>
        </w:rPr>
        <w:t xml:space="preserve"> Nakon  napada povređ</w:t>
      </w:r>
      <w:r w:rsidRPr="00540E77">
        <w:rPr>
          <w:rFonts w:ascii="Times New Roman" w:eastAsia="Times New Roman" w:hAnsi="Times New Roman" w:cs="Times New Roman"/>
          <w:bCs/>
          <w:noProof/>
          <w:sz w:val="24"/>
          <w:szCs w:val="24"/>
          <w:lang w:val="en-US"/>
        </w:rPr>
        <w:t>ena devojka dobila je odgovarajući tretman i terapiju.</w:t>
      </w:r>
      <w:r w:rsidR="005A7D2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"Devojci smo ukazali prvu pomoć, primila je antibiotsku i antitetanus terapiju, ali se još nalazi u ambulanti jer je u stanju šoka", izjavio je dežurni lekar u ambulanti Lake industrije.</w:t>
      </w:r>
      <w:r w:rsidR="005A7D2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Devojka će, prema rečima lekara, terapiju nastaviti da prima u kućnim uslovima, a ozbiljnijih povreda spasila je trenerka koju je nosila, a koja je u napadu pokidana na komade.</w:t>
      </w:r>
      <w:r w:rsidR="005A7D2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Kako je agencija Beta saznala od očevidaca studentkinja je prolazila stazom koja vodi kroz Staro groblje kada ju je napao čopor pasa. Spasili su je slučajni prolaznici, a jedan od njih je na rukama odneo do ambulante Lake industrije koja se nalazi odmah preko puta Starog groblja.</w:t>
      </w:r>
      <w:r w:rsidR="005A7D2D">
        <w:rPr>
          <w:rFonts w:ascii="Times New Roman" w:eastAsia="Times New Roman" w:hAnsi="Times New Roman" w:cs="Times New Roman"/>
          <w:bCs/>
          <w:noProof/>
          <w:sz w:val="24"/>
          <w:szCs w:val="24"/>
          <w:lang w:val="en-US"/>
        </w:rPr>
        <w:t xml:space="preserve"> </w:t>
      </w:r>
      <w:r w:rsidRPr="00540E77">
        <w:rPr>
          <w:rFonts w:ascii="Times New Roman" w:eastAsia="Times New Roman" w:hAnsi="Times New Roman" w:cs="Times New Roman"/>
          <w:bCs/>
          <w:noProof/>
          <w:sz w:val="24"/>
          <w:szCs w:val="24"/>
          <w:lang w:val="en-US"/>
        </w:rPr>
        <w:t>U ovoj ambulanti potvrdili su da svakodnevno pružaju pomoć licima koje psi lutalice napadaju na Starom groblju.</w:t>
      </w:r>
    </w:p>
    <w:p w:rsidR="00540E77" w:rsidRDefault="00540E77" w:rsidP="00953D9F">
      <w:pPr>
        <w:spacing w:after="0" w:line="240" w:lineRule="auto"/>
        <w:jc w:val="both"/>
        <w:rPr>
          <w:rFonts w:ascii="Times New Roman" w:eastAsia="Times New Roman" w:hAnsi="Times New Roman" w:cs="Times New Roman"/>
          <w:bCs/>
          <w:noProof/>
          <w:sz w:val="24"/>
          <w:szCs w:val="24"/>
          <w:lang w:val="en-US"/>
        </w:rPr>
      </w:pPr>
    </w:p>
    <w:p w:rsidR="0072487F" w:rsidRPr="005A7D2D" w:rsidRDefault="0072487F" w:rsidP="00135330">
      <w:pPr>
        <w:spacing w:after="0" w:line="240" w:lineRule="auto"/>
        <w:jc w:val="center"/>
        <w:rPr>
          <w:rFonts w:ascii="Times New Roman" w:eastAsia="Times New Roman" w:hAnsi="Times New Roman" w:cs="Times New Roman"/>
          <w:b/>
          <w:bCs/>
          <w:noProof/>
          <w:color w:val="FF0000"/>
          <w:sz w:val="28"/>
          <w:szCs w:val="24"/>
        </w:rPr>
      </w:pPr>
      <w:r w:rsidRPr="005A7D2D">
        <w:rPr>
          <w:rFonts w:ascii="Times New Roman" w:eastAsia="Times New Roman" w:hAnsi="Times New Roman" w:cs="Times New Roman"/>
          <w:b/>
          <w:bCs/>
          <w:noProof/>
          <w:color w:val="FF0000"/>
          <w:sz w:val="28"/>
          <w:szCs w:val="24"/>
        </w:rPr>
        <w:t>Radionice</w:t>
      </w:r>
      <w:r w:rsidR="005A7D2D">
        <w:t xml:space="preserve"> </w:t>
      </w:r>
      <w:r w:rsidR="005A7D2D" w:rsidRPr="005A7D2D">
        <w:rPr>
          <w:rFonts w:ascii="Times New Roman" w:eastAsia="Times New Roman" w:hAnsi="Times New Roman" w:cs="Times New Roman"/>
          <w:b/>
          <w:bCs/>
          <w:noProof/>
          <w:color w:val="FF0000"/>
          <w:sz w:val="28"/>
          <w:szCs w:val="24"/>
        </w:rPr>
        <w:t xml:space="preserve"> “Prevencija trgovine ljudima”</w:t>
      </w:r>
      <w:r w:rsidRPr="005A7D2D">
        <w:rPr>
          <w:rFonts w:ascii="Times New Roman" w:eastAsia="Times New Roman" w:hAnsi="Times New Roman" w:cs="Times New Roman"/>
          <w:b/>
          <w:bCs/>
          <w:noProof/>
          <w:color w:val="FF0000"/>
          <w:sz w:val="28"/>
          <w:szCs w:val="24"/>
        </w:rPr>
        <w:t xml:space="preserve"> u većini vojvođanskih škola</w:t>
      </w:r>
    </w:p>
    <w:p w:rsidR="005A7D2D" w:rsidRDefault="005A7D2D" w:rsidP="00135330">
      <w:pPr>
        <w:spacing w:after="0" w:line="240" w:lineRule="auto"/>
        <w:jc w:val="both"/>
        <w:rPr>
          <w:rFonts w:ascii="Times New Roman" w:eastAsia="Times New Roman" w:hAnsi="Times New Roman" w:cs="Times New Roman"/>
          <w:bCs/>
          <w:noProof/>
          <w:sz w:val="24"/>
          <w:szCs w:val="24"/>
        </w:rPr>
      </w:pPr>
    </w:p>
    <w:p w:rsidR="0089314C" w:rsidRDefault="0089314C" w:rsidP="0089314C">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78A3535B" wp14:editId="2CC1B030">
            <wp:simplePos x="0" y="0"/>
            <wp:positionH relativeFrom="column">
              <wp:posOffset>4018915</wp:posOffset>
            </wp:positionH>
            <wp:positionV relativeFrom="paragraph">
              <wp:posOffset>205105</wp:posOffset>
            </wp:positionV>
            <wp:extent cx="1857375" cy="1282700"/>
            <wp:effectExtent l="0" t="0" r="9525" b="0"/>
            <wp:wrapSquare wrapText="bothSides"/>
            <wp:docPr id="20" name="Picture 20" descr="Радионице у већини војвођанских школ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ионице у већини војвођанских школ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57375" cy="128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2487F" w:rsidRPr="005A7D2D">
        <w:rPr>
          <w:rFonts w:ascii="Times New Roman" w:eastAsia="Times New Roman" w:hAnsi="Times New Roman" w:cs="Times New Roman"/>
          <w:bCs/>
          <w:noProof/>
          <w:sz w:val="24"/>
          <w:szCs w:val="24"/>
        </w:rPr>
        <w:t>U toku su radionice na temu “Prevencija trgovine ljudima”, koje i ove godine realizuju volonteri opštinskih organizacija Crvenog krsta u gradovima i opštinama u Vojvodine. Do sada je održano niz</w:t>
      </w:r>
      <w:r w:rsidR="005A7D2D">
        <w:rPr>
          <w:rFonts w:ascii="Times New Roman" w:eastAsia="Times New Roman" w:hAnsi="Times New Roman" w:cs="Times New Roman"/>
          <w:bCs/>
          <w:noProof/>
          <w:sz w:val="24"/>
          <w:szCs w:val="24"/>
        </w:rPr>
        <w:t xml:space="preserve"> </w:t>
      </w:r>
      <w:r w:rsidR="0072487F" w:rsidRPr="005A7D2D">
        <w:rPr>
          <w:rFonts w:ascii="Times New Roman" w:eastAsia="Times New Roman" w:hAnsi="Times New Roman" w:cs="Times New Roman"/>
          <w:bCs/>
          <w:noProof/>
          <w:sz w:val="24"/>
          <w:szCs w:val="24"/>
        </w:rPr>
        <w:t> predavanja učenicima osnovnih i srednjih škola.Radionicu u novosadskoj Osnovnoj školi “Prva vojvođanska brigada“ prošle nedelje pohađalo je 25 učenika 7. razreda, tokom februara u Srednjoj poljoprivrednoj školi sa Domom učenika u Futogu predavanjima je prisustvovalo 40 đaka, a u Somboru u Osnovnoj školi “Bratstvo i jedinstvo” njih 34.</w:t>
      </w:r>
      <w:r>
        <w:rPr>
          <w:rFonts w:ascii="Times New Roman" w:eastAsia="Times New Roman" w:hAnsi="Times New Roman" w:cs="Times New Roman"/>
          <w:bCs/>
          <w:noProof/>
          <w:sz w:val="24"/>
          <w:szCs w:val="24"/>
        </w:rPr>
        <w:t xml:space="preserve"> </w:t>
      </w:r>
      <w:r w:rsidR="0072487F" w:rsidRPr="0072487F">
        <w:rPr>
          <w:rFonts w:ascii="Times New Roman" w:eastAsia="Times New Roman" w:hAnsi="Times New Roman" w:cs="Times New Roman"/>
          <w:bCs/>
          <w:noProof/>
          <w:sz w:val="24"/>
          <w:szCs w:val="24"/>
        </w:rPr>
        <w:t>Deo predavanja i radionice posvećeni su temi povećanog rizika od trgovine ljudima u posebno teškim uslovima u kojima se nalaze izbeglice i migranti, a volonteri đake upoznaju i s rizicima putovanja i neophodnim merama opreza.</w:t>
      </w:r>
      <w:r>
        <w:rPr>
          <w:rFonts w:ascii="Times New Roman" w:eastAsia="Times New Roman" w:hAnsi="Times New Roman" w:cs="Times New Roman"/>
          <w:bCs/>
          <w:noProof/>
          <w:sz w:val="24"/>
          <w:szCs w:val="24"/>
        </w:rPr>
        <w:t xml:space="preserve"> </w:t>
      </w:r>
    </w:p>
    <w:p w:rsidR="0072487F" w:rsidRDefault="0072487F" w:rsidP="0089314C">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rPr>
        <w:t>Radionice su deo preventivnih aktivnosti, pre svega su namenjene mladima, ali i profesionalcima koji u svom radu mogu da dođu u kontakt sa žrtvama trgovine ljudima.</w:t>
      </w:r>
      <w:r w:rsidR="0089314C">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Samo tokom prošle godine obučeni volonteri Crvenog krsta edukovali su preko 760 učenika u 14 osnovnih i srednjih škola u Vojvodini. O načinima zaštite od trgovine ljudima, lane je informisano, kroz razne publikacijam i flajere, kao i preko lokalnih medija, više od 15.000 ljudi u Vojvodini.</w:t>
      </w:r>
    </w:p>
    <w:p w:rsidR="0072487F" w:rsidRPr="00135330" w:rsidRDefault="0072487F" w:rsidP="00135330">
      <w:pPr>
        <w:spacing w:after="0" w:line="240" w:lineRule="auto"/>
        <w:jc w:val="both"/>
        <w:rPr>
          <w:rFonts w:ascii="Times New Roman" w:eastAsia="Times New Roman" w:hAnsi="Times New Roman" w:cs="Times New Roman"/>
          <w:bCs/>
          <w:noProof/>
          <w:sz w:val="24"/>
          <w:szCs w:val="24"/>
        </w:rPr>
      </w:pPr>
    </w:p>
    <w:p w:rsidR="0072487F" w:rsidRPr="0072487F" w:rsidRDefault="0072487F" w:rsidP="00383DAD">
      <w:pPr>
        <w:spacing w:after="0" w:line="240" w:lineRule="auto"/>
        <w:jc w:val="center"/>
        <w:rPr>
          <w:rFonts w:ascii="Times New Roman" w:eastAsia="Times New Roman" w:hAnsi="Times New Roman" w:cs="Times New Roman"/>
          <w:b/>
          <w:bCs/>
          <w:noProof/>
          <w:color w:val="FF0000"/>
          <w:sz w:val="28"/>
          <w:szCs w:val="24"/>
        </w:rPr>
      </w:pPr>
      <w:r w:rsidRPr="0072487F">
        <w:rPr>
          <w:rFonts w:ascii="Times New Roman" w:eastAsia="Times New Roman" w:hAnsi="Times New Roman" w:cs="Times New Roman"/>
          <w:b/>
          <w:bCs/>
          <w:noProof/>
          <w:color w:val="FF0000"/>
          <w:sz w:val="28"/>
          <w:szCs w:val="24"/>
        </w:rPr>
        <w:t>Televizije guraju štetne programe pred decu</w:t>
      </w:r>
    </w:p>
    <w:p w:rsidR="005A7D2D" w:rsidRDefault="005A7D2D" w:rsidP="00383DAD">
      <w:pPr>
        <w:spacing w:after="0" w:line="240" w:lineRule="auto"/>
        <w:jc w:val="both"/>
        <w:rPr>
          <w:rFonts w:ascii="Times New Roman" w:eastAsia="Times New Roman" w:hAnsi="Times New Roman" w:cs="Times New Roman"/>
          <w:bCs/>
          <w:noProof/>
          <w:sz w:val="24"/>
          <w:szCs w:val="24"/>
        </w:rPr>
      </w:pPr>
    </w:p>
    <w:p w:rsidR="0089314C" w:rsidRDefault="0072487F" w:rsidP="0089314C">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rPr>
        <w:t>Regulativa u oblasti zaštite dece od neprikladnih televizijskih sadržaja ne poštuje se i potrebno je da mediji bez odlaganja počnu da primenjuju prošle godine usvojeni Pravilnik o zaštiti prava maloletnika.</w:t>
      </w:r>
      <w:r w:rsidR="005A7D2D">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Potrebno je i da Regulatorno telo za elektronske medije strože kažnjava odgovorne za njegovo kršenje kako medijski sistem u Srbiji ne bi u praksi narušavao prava dece, zaključak je sa nedavno održanog okruglog stola koji su organizovali kancelarija UNICEF-a u Srbiji, UNS i Regulatorno telo za elektronske medije.</w:t>
      </w:r>
      <w:r w:rsidR="005A7D2D">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Direktor UNICEF-a u Srbiji Mišel Sent-Lot objašnjava da su mediji, a naročito televizija, važno sredstvo za soci</w:t>
      </w:r>
      <w:r w:rsidR="0089314C">
        <w:rPr>
          <w:rFonts w:ascii="Times New Roman" w:eastAsia="Times New Roman" w:hAnsi="Times New Roman" w:cs="Times New Roman"/>
          <w:bCs/>
          <w:noProof/>
          <w:sz w:val="24"/>
          <w:szCs w:val="24"/>
        </w:rPr>
        <w:t xml:space="preserve">jalizaciju dece i adolescenata. </w:t>
      </w:r>
      <w:r w:rsidRPr="0072487F">
        <w:rPr>
          <w:rFonts w:ascii="Times New Roman" w:eastAsia="Times New Roman" w:hAnsi="Times New Roman" w:cs="Times New Roman"/>
          <w:bCs/>
          <w:noProof/>
          <w:sz w:val="24"/>
          <w:szCs w:val="24"/>
        </w:rPr>
        <w:t>- Televizija samo po sebi nije ni dobra ni loša za socijalizaciju deteta. Televizijski programi nude i pozitivne i negativne modele ponašanja. Istraživanja su pokazala da mnoga manja deca ne mogu da naprave razliku između onoga što vide i onoga što je stvarnost.</w:t>
      </w:r>
      <w:r w:rsidR="0089314C">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 xml:space="preserve">Na primer, gledanje nasilja i negativnih modela direktno je povezano sa agresijom i povećanim strahom. Emiteri su odgovorni za primenu sistema označavanja i davanje pravih informacija </w:t>
      </w:r>
      <w:r w:rsidRPr="0072487F">
        <w:rPr>
          <w:rFonts w:ascii="Times New Roman" w:eastAsia="Times New Roman" w:hAnsi="Times New Roman" w:cs="Times New Roman"/>
          <w:bCs/>
          <w:noProof/>
          <w:sz w:val="24"/>
          <w:szCs w:val="24"/>
        </w:rPr>
        <w:lastRenderedPageBreak/>
        <w:t>roditeljima o TV sadržaju koji prikazuju – objasnio je direktor UNICEF-a u Srbiji apelujući na roditelje da zaštite decu od negativnih efekata sadržaja koji se prikazuju na televiziji, da budu prisutni kada deca gledaju televiziju i da razgovaraju sa njim o sadržaju koji se gleda, bilo da je prikladan ili neprikladan za decu.</w:t>
      </w:r>
    </w:p>
    <w:p w:rsidR="0072487F" w:rsidRPr="0072487F" w:rsidRDefault="0072487F" w:rsidP="0089314C">
      <w:pPr>
        <w:spacing w:after="0" w:line="240" w:lineRule="auto"/>
        <w:ind w:firstLine="720"/>
        <w:jc w:val="both"/>
        <w:rPr>
          <w:rFonts w:ascii="Times New Roman" w:eastAsia="Times New Roman" w:hAnsi="Times New Roman" w:cs="Times New Roman"/>
          <w:bCs/>
          <w:noProof/>
          <w:sz w:val="24"/>
          <w:szCs w:val="24"/>
        </w:rPr>
      </w:pPr>
      <w:r w:rsidRPr="0072487F">
        <w:rPr>
          <w:rFonts w:ascii="Times New Roman" w:eastAsia="Times New Roman" w:hAnsi="Times New Roman" w:cs="Times New Roman"/>
          <w:bCs/>
          <w:noProof/>
          <w:sz w:val="24"/>
          <w:szCs w:val="24"/>
        </w:rPr>
        <w:t>Generalni sekretar Regulatornog tela za elektronske medije Nenad Janković ističe da Pravilnik o zaštiti prava maloletnika u oblasti pružanja medijskih usluga do tančina razrađuje sve ono što se tiče zaštite maloletnika u programimskim sadržajima.- Regionalno telo nije samo represivni organ, već u saradnji sa pružaocima medijskih usluga pokušava da iznađe najbolje načine da zaštitimo maloletnike od programskih sadržaja koji bi mogli biti štetni za njih.</w:t>
      </w:r>
      <w:r w:rsidR="0089314C">
        <w:rPr>
          <w:rFonts w:ascii="Times New Roman" w:eastAsia="Times New Roman" w:hAnsi="Times New Roman" w:cs="Times New Roman"/>
          <w:bCs/>
          <w:noProof/>
          <w:sz w:val="24"/>
          <w:szCs w:val="24"/>
        </w:rPr>
        <w:t xml:space="preserve"> </w:t>
      </w:r>
      <w:r w:rsidRPr="0072487F">
        <w:rPr>
          <w:rFonts w:ascii="Times New Roman" w:eastAsia="Times New Roman" w:hAnsi="Times New Roman" w:cs="Times New Roman"/>
          <w:bCs/>
          <w:noProof/>
          <w:sz w:val="24"/>
          <w:szCs w:val="24"/>
        </w:rPr>
        <w:t>U trojnoj vezi Regulatorno telo, urednici i roditelji, mislim da ćemo da dođemo do toga da vrlo brzo ti sadržaji koji su sada dostupni najmlađima budu na neki način proterani iz programa i da i kao zemlja, i kao mediji, i kao ljudi, se prizovemo redu i disciplini – istakao je Janković.</w:t>
      </w:r>
    </w:p>
    <w:p w:rsidR="0072487F" w:rsidRPr="0072487F" w:rsidRDefault="0072487F" w:rsidP="0072487F">
      <w:pPr>
        <w:spacing w:after="0" w:line="240" w:lineRule="auto"/>
        <w:jc w:val="both"/>
        <w:rPr>
          <w:rFonts w:ascii="Times New Roman" w:eastAsia="Times New Roman" w:hAnsi="Times New Roman" w:cs="Times New Roman"/>
          <w:bCs/>
          <w:noProof/>
          <w:sz w:val="24"/>
          <w:szCs w:val="24"/>
        </w:rPr>
      </w:pPr>
    </w:p>
    <w:p w:rsidR="0072487F" w:rsidRPr="0072487F" w:rsidRDefault="0072487F" w:rsidP="0072487F">
      <w:pPr>
        <w:spacing w:after="0" w:line="240" w:lineRule="auto"/>
        <w:jc w:val="center"/>
        <w:rPr>
          <w:rFonts w:ascii="Times New Roman" w:eastAsia="Times New Roman" w:hAnsi="Times New Roman" w:cs="Times New Roman"/>
          <w:bCs/>
          <w:noProof/>
          <w:color w:val="FF0000"/>
          <w:sz w:val="28"/>
          <w:szCs w:val="24"/>
        </w:rPr>
      </w:pPr>
      <w:r w:rsidRPr="0072487F">
        <w:rPr>
          <w:rFonts w:ascii="Times New Roman" w:eastAsia="Times New Roman" w:hAnsi="Times New Roman" w:cs="Times New Roman"/>
          <w:b/>
          <w:bCs/>
          <w:noProof/>
          <w:color w:val="FF0000"/>
          <w:sz w:val="28"/>
          <w:szCs w:val="24"/>
        </w:rPr>
        <w:t>Umesto oznaka 12, 16 i 18 naznačeno 14 ili 15 godina</w:t>
      </w:r>
    </w:p>
    <w:p w:rsidR="0072487F" w:rsidRPr="0072487F" w:rsidRDefault="0072487F" w:rsidP="0089314C">
      <w:pPr>
        <w:spacing w:after="0" w:line="240" w:lineRule="auto"/>
        <w:jc w:val="both"/>
        <w:rPr>
          <w:rFonts w:ascii="Times New Roman" w:eastAsia="Times New Roman" w:hAnsi="Times New Roman" w:cs="Times New Roman"/>
          <w:bCs/>
          <w:noProof/>
          <w:sz w:val="24"/>
          <w:szCs w:val="24"/>
        </w:rPr>
      </w:pPr>
    </w:p>
    <w:p w:rsidR="0072487F" w:rsidRDefault="0072487F" w:rsidP="0089314C">
      <w:pPr>
        <w:spacing w:after="0" w:line="240" w:lineRule="auto"/>
        <w:ind w:firstLine="720"/>
        <w:jc w:val="both"/>
      </w:pPr>
      <w:r w:rsidRPr="0072487F">
        <w:rPr>
          <w:rFonts w:ascii="Times New Roman" w:eastAsia="Times New Roman" w:hAnsi="Times New Roman" w:cs="Times New Roman"/>
          <w:bCs/>
          <w:noProof/>
          <w:sz w:val="24"/>
          <w:szCs w:val="24"/>
        </w:rPr>
        <w:t>Predstavnici Regulatornog tela ukazali su na okruglom stolu “Primena novog sistema označavanja TV programa neprikladnih za decu” da je praksa pokazala da urednici nisu čitali Pravilnik o zaštiti prava maloletnika, a kao primer naveli su programe sa oznakama 14 ili 15, umesto sa propisanim 12, 16 ili 18 godina</w:t>
      </w:r>
      <w:r w:rsidR="0089314C">
        <w:t>.</w:t>
      </w:r>
    </w:p>
    <w:p w:rsidR="0089314C" w:rsidRDefault="0089314C" w:rsidP="0089314C">
      <w:pPr>
        <w:spacing w:after="0" w:line="240" w:lineRule="auto"/>
        <w:jc w:val="both"/>
      </w:pPr>
    </w:p>
    <w:p w:rsidR="0089314C" w:rsidRPr="0089314C" w:rsidRDefault="0089314C" w:rsidP="0089314C">
      <w:pPr>
        <w:spacing w:after="0" w:line="240" w:lineRule="auto"/>
        <w:jc w:val="center"/>
        <w:rPr>
          <w:rFonts w:ascii="Times New Roman" w:eastAsia="Times New Roman" w:hAnsi="Times New Roman" w:cs="Times New Roman"/>
          <w:noProof/>
          <w:color w:val="9900CC"/>
          <w:sz w:val="28"/>
          <w:szCs w:val="24"/>
        </w:rPr>
      </w:pPr>
      <w:r w:rsidRPr="0089314C">
        <w:rPr>
          <w:rFonts w:ascii="Times New Roman" w:eastAsia="Times New Roman" w:hAnsi="Times New Roman" w:cs="Times New Roman"/>
          <w:b/>
          <w:bCs/>
          <w:noProof/>
          <w:color w:val="9900CC"/>
          <w:sz w:val="28"/>
          <w:szCs w:val="24"/>
        </w:rPr>
        <w:t>Učenje kineskog je priča bez kraja</w:t>
      </w:r>
    </w:p>
    <w:p w:rsidR="0089314C" w:rsidRPr="0089314C" w:rsidRDefault="0089314C" w:rsidP="0089314C">
      <w:pPr>
        <w:spacing w:after="0" w:line="240" w:lineRule="auto"/>
        <w:rPr>
          <w:rFonts w:ascii="Times New Roman" w:eastAsia="Times New Roman" w:hAnsi="Times New Roman" w:cs="Times New Roman"/>
          <w:noProof/>
          <w:sz w:val="24"/>
          <w:szCs w:val="24"/>
        </w:rPr>
      </w:pPr>
    </w:p>
    <w:p w:rsidR="0089314C" w:rsidRPr="0089314C" w:rsidRDefault="0089314C" w:rsidP="0089314C">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89314C">
        <w:rPr>
          <w:rFonts w:ascii="Times New Roman" w:eastAsia="Times New Roman" w:hAnsi="Times New Roman" w:cs="Times New Roman"/>
          <w:noProof/>
          <w:sz w:val="24"/>
          <w:szCs w:val="24"/>
        </w:rPr>
        <w:t>Sa znanjem kineskog nikada ne možeš da budeš do kraja zadovoljan</w:t>
      </w:r>
      <w:r>
        <w:rPr>
          <w:rFonts w:ascii="Times New Roman" w:eastAsia="Times New Roman" w:hAnsi="Times New Roman" w:cs="Times New Roman"/>
          <w:noProof/>
          <w:sz w:val="24"/>
          <w:szCs w:val="24"/>
        </w:rPr>
        <w:t>“</w:t>
      </w:r>
      <w:r w:rsidRPr="0089314C">
        <w:rPr>
          <w:rFonts w:ascii="Times New Roman" w:eastAsia="Times New Roman" w:hAnsi="Times New Roman" w:cs="Times New Roman"/>
          <w:noProof/>
          <w:sz w:val="24"/>
          <w:szCs w:val="24"/>
        </w:rPr>
        <w:t xml:space="preserve"> – kaže </w:t>
      </w:r>
      <w:r>
        <w:rPr>
          <w:rFonts w:ascii="Times New Roman" w:eastAsia="Times New Roman" w:hAnsi="Times New Roman" w:cs="Times New Roman"/>
          <w:noProof/>
          <w:sz w:val="24"/>
          <w:szCs w:val="24"/>
        </w:rPr>
        <w:t>Nikola Zivlak. „</w:t>
      </w:r>
      <w:r w:rsidRPr="0089314C">
        <w:rPr>
          <w:rFonts w:ascii="Times New Roman" w:eastAsia="Times New Roman" w:hAnsi="Times New Roman" w:cs="Times New Roman"/>
          <w:noProof/>
          <w:sz w:val="24"/>
          <w:szCs w:val="24"/>
        </w:rPr>
        <w:t>To je priča bez kraja, kada ga učite stalno se otvaraju neke nove priče, pojavljuju se novi znakovi. Ipak, zadovaljan sam nivoom koji sam dostigao, osposobljen sam za komunikaciju i konverzaciju, a trudim se da to još poboljšam. Kineski je inače vrlo teško naučiti van Kine. Mogu se naučiti neke osnove ali prava stvar je Kina, a druga, intenzivno učenje na univerzitetu. Ne može se kineski naučiti na kursu od par časova, dva puta nedeljno. Mora se na njemu raditi svaki dan i potrebno je ogromno strpljenje. Treba bar dve godine intenzivnog učenja da bi se donekle ozbiljnije stiglo</w:t>
      </w:r>
      <w:r>
        <w:rPr>
          <w:rFonts w:ascii="Times New Roman" w:eastAsia="Times New Roman" w:hAnsi="Times New Roman" w:cs="Times New Roman"/>
          <w:noProof/>
          <w:sz w:val="24"/>
          <w:szCs w:val="24"/>
        </w:rPr>
        <w:t>“ kaže</w:t>
      </w:r>
      <w:r w:rsidRPr="0089314C">
        <w:rPr>
          <w:rFonts w:ascii="Times New Roman" w:eastAsia="Times New Roman" w:hAnsi="Times New Roman" w:cs="Times New Roman"/>
          <w:noProof/>
          <w:sz w:val="24"/>
          <w:szCs w:val="24"/>
        </w:rPr>
        <w:t xml:space="preserve"> Zivlak</w:t>
      </w:r>
      <w:r>
        <w:rPr>
          <w:rFonts w:ascii="Times New Roman" w:eastAsia="Times New Roman" w:hAnsi="Times New Roman" w:cs="Times New Roman"/>
          <w:noProof/>
          <w:sz w:val="24"/>
          <w:szCs w:val="24"/>
        </w:rPr>
        <w:t xml:space="preserve">, „naše gore list“ koji godinama živi i radi u Kini </w:t>
      </w:r>
      <w:r w:rsidRPr="0089314C">
        <w:rPr>
          <w:rFonts w:ascii="Times New Roman" w:eastAsia="Times New Roman" w:hAnsi="Times New Roman" w:cs="Times New Roman"/>
          <w:noProof/>
          <w:sz w:val="24"/>
          <w:szCs w:val="24"/>
        </w:rPr>
        <w:t>.</w:t>
      </w:r>
    </w:p>
    <w:p w:rsidR="0089314C" w:rsidRPr="0089314C" w:rsidRDefault="0089314C" w:rsidP="0089314C">
      <w:pPr>
        <w:spacing w:after="0" w:line="240" w:lineRule="auto"/>
        <w:jc w:val="both"/>
      </w:pPr>
    </w:p>
    <w:p w:rsidR="00953D9F" w:rsidRPr="00953D9F" w:rsidRDefault="00953D9F" w:rsidP="00953D9F">
      <w:pPr>
        <w:spacing w:after="0" w:line="240" w:lineRule="auto"/>
        <w:jc w:val="center"/>
        <w:rPr>
          <w:rFonts w:ascii="Brush Script MT" w:eastAsia="Times New Roman" w:hAnsi="Brush Script MT" w:cs="Times New Roman"/>
          <w:noProof/>
          <w:color w:val="C00000"/>
          <w:sz w:val="44"/>
          <w:szCs w:val="44"/>
          <w:lang w:val="sr-Latn-CS"/>
        </w:rPr>
      </w:pPr>
      <w:r w:rsidRPr="00953D9F">
        <w:rPr>
          <w:rFonts w:ascii="Brush Script MT" w:eastAsia="Times New Roman" w:hAnsi="Brush Script MT" w:cs="Times New Roman"/>
          <w:noProof/>
          <w:color w:val="C00000"/>
          <w:sz w:val="44"/>
          <w:szCs w:val="44"/>
        </w:rPr>
        <w:t xml:space="preserve">Vesti </w:t>
      </w:r>
      <w:r w:rsidRPr="00953D9F">
        <w:rPr>
          <w:rFonts w:ascii="Brush Script MT" w:eastAsia="Times New Roman" w:hAnsi="Brush Script MT" w:cs="Times New Roman"/>
          <w:noProof/>
          <w:color w:val="C00000"/>
          <w:sz w:val="44"/>
          <w:szCs w:val="44"/>
          <w:lang w:val="sr-Latn-CS"/>
        </w:rPr>
        <w:t xml:space="preserve">iz javnog sektora </w:t>
      </w:r>
      <w:r w:rsidRPr="00953D9F">
        <w:rPr>
          <w:rFonts w:ascii="Times New Roman" w:eastAsia="Times New Roman" w:hAnsi="Times New Roman" w:cs="Times New Roman"/>
          <w:b/>
          <w:i/>
          <w:noProof/>
          <w:color w:val="C00000"/>
          <w:sz w:val="32"/>
          <w:szCs w:val="44"/>
          <w:lang w:val="sr-Latn-CS"/>
        </w:rPr>
        <w:t>č</w:t>
      </w:r>
      <w:r w:rsidRPr="00953D9F">
        <w:rPr>
          <w:rFonts w:ascii="Brush Script MT" w:eastAsia="Times New Roman" w:hAnsi="Brush Script MT" w:cs="Times New Roman"/>
          <w:noProof/>
          <w:color w:val="C00000"/>
          <w:sz w:val="44"/>
          <w:szCs w:val="44"/>
          <w:lang w:val="sr-Latn-CS"/>
        </w:rPr>
        <w:t>itajte na na</w:t>
      </w:r>
      <w:r w:rsidRPr="00953D9F">
        <w:rPr>
          <w:rFonts w:ascii="Brush Script MT" w:eastAsia="Times New Roman" w:hAnsi="Brush Script MT" w:cs="Times New Roman"/>
          <w:noProof/>
          <w:color w:val="C00000"/>
          <w:sz w:val="44"/>
          <w:szCs w:val="44"/>
        </w:rPr>
        <w:t>š</w:t>
      </w:r>
      <w:r w:rsidRPr="00953D9F">
        <w:rPr>
          <w:rFonts w:ascii="Brush Script MT" w:eastAsia="Times New Roman" w:hAnsi="Brush Script MT" w:cs="Times New Roman"/>
          <w:noProof/>
          <w:color w:val="C00000"/>
          <w:sz w:val="44"/>
          <w:szCs w:val="44"/>
          <w:lang w:val="sr-Latn-CS"/>
        </w:rPr>
        <w:t>em sajtu</w:t>
      </w:r>
    </w:p>
    <w:p w:rsidR="00953D9F" w:rsidRPr="00953D9F" w:rsidRDefault="00815952" w:rsidP="00953D9F">
      <w:pPr>
        <w:spacing w:after="0" w:line="240" w:lineRule="auto"/>
        <w:jc w:val="center"/>
        <w:rPr>
          <w:color w:val="000066"/>
        </w:rPr>
      </w:pPr>
      <w:hyperlink r:id="rId24" w:history="1">
        <w:r w:rsidR="00953D9F" w:rsidRPr="00953D9F">
          <w:rPr>
            <w:rFonts w:ascii="Brush Script MT" w:eastAsia="Times New Roman" w:hAnsi="Brush Script MT" w:cs="Times New Roman"/>
            <w:i/>
            <w:noProof/>
            <w:color w:val="000066"/>
            <w:sz w:val="44"/>
            <w:szCs w:val="44"/>
            <w:u w:val="single"/>
            <w:lang w:val="sr-Latn-CS"/>
          </w:rPr>
          <w:t>www</w:t>
        </w:r>
        <w:r w:rsidR="00953D9F" w:rsidRPr="00953D9F">
          <w:rPr>
            <w:rFonts w:ascii="Brush Script MT" w:eastAsia="Times New Roman" w:hAnsi="Brush Script MT" w:cs="Times New Roman"/>
            <w:i/>
            <w:noProof/>
            <w:color w:val="000066"/>
            <w:sz w:val="44"/>
            <w:szCs w:val="44"/>
            <w:u w:val="single"/>
          </w:rPr>
          <w:t>.</w:t>
        </w:r>
        <w:r w:rsidR="00953D9F" w:rsidRPr="00953D9F">
          <w:rPr>
            <w:rFonts w:ascii="Brush Script MT" w:eastAsia="Times New Roman" w:hAnsi="Brush Script MT" w:cs="Times New Roman"/>
            <w:i/>
            <w:noProof/>
            <w:color w:val="000066"/>
            <w:sz w:val="44"/>
            <w:szCs w:val="44"/>
            <w:u w:val="single"/>
            <w:lang w:val="sr-Latn-CS"/>
          </w:rPr>
          <w:t>nsjs</w:t>
        </w:r>
        <w:r w:rsidR="00953D9F" w:rsidRPr="00953D9F">
          <w:rPr>
            <w:rFonts w:ascii="Brush Script MT" w:eastAsia="Times New Roman" w:hAnsi="Brush Script MT" w:cs="Times New Roman"/>
            <w:i/>
            <w:noProof/>
            <w:color w:val="000066"/>
            <w:sz w:val="44"/>
            <w:szCs w:val="44"/>
            <w:u w:val="single"/>
          </w:rPr>
          <w:t>.</w:t>
        </w:r>
        <w:r w:rsidR="00953D9F" w:rsidRPr="00953D9F">
          <w:rPr>
            <w:rFonts w:ascii="Brush Script MT" w:eastAsia="Times New Roman" w:hAnsi="Brush Script MT" w:cs="Times New Roman"/>
            <w:i/>
            <w:noProof/>
            <w:color w:val="000066"/>
            <w:sz w:val="44"/>
            <w:szCs w:val="44"/>
            <w:u w:val="single"/>
            <w:lang w:val="sr-Latn-CS"/>
          </w:rPr>
          <w:t>org</w:t>
        </w:r>
        <w:r w:rsidR="00953D9F" w:rsidRPr="00953D9F">
          <w:rPr>
            <w:rFonts w:ascii="Brush Script MT" w:eastAsia="Times New Roman" w:hAnsi="Brush Script MT" w:cs="Times New Roman"/>
            <w:i/>
            <w:noProof/>
            <w:color w:val="000066"/>
            <w:sz w:val="44"/>
            <w:szCs w:val="44"/>
            <w:u w:val="single"/>
          </w:rPr>
          <w:t>.</w:t>
        </w:r>
        <w:r w:rsidR="00953D9F" w:rsidRPr="00953D9F">
          <w:rPr>
            <w:rFonts w:ascii="Brush Script MT" w:eastAsia="Times New Roman" w:hAnsi="Brush Script MT" w:cs="Times New Roman"/>
            <w:i/>
            <w:noProof/>
            <w:color w:val="000066"/>
            <w:sz w:val="44"/>
            <w:szCs w:val="44"/>
            <w:u w:val="single"/>
            <w:lang w:val="sr-Latn-CS"/>
          </w:rPr>
          <w:t>rs</w:t>
        </w:r>
      </w:hyperlink>
      <w:r w:rsidR="00953D9F" w:rsidRPr="00953D9F">
        <w:rPr>
          <w:rFonts w:ascii="Brush Script MT" w:eastAsia="Times New Roman" w:hAnsi="Brush Script MT" w:cs="Times New Roman"/>
          <w:i/>
          <w:noProof/>
          <w:color w:val="000066"/>
          <w:sz w:val="44"/>
          <w:szCs w:val="44"/>
        </w:rPr>
        <w:t>.</w:t>
      </w:r>
    </w:p>
    <w:p w:rsidR="00953D9F" w:rsidRPr="00953D9F" w:rsidRDefault="00953D9F" w:rsidP="00953D9F">
      <w:r w:rsidRPr="00953D9F">
        <w:rPr>
          <w:rFonts w:ascii="Calibri" w:eastAsia="Calibri" w:hAnsi="Calibri" w:cs="Times New Roman"/>
          <w:noProof/>
          <w:lang w:eastAsia="sr-Latn-RS"/>
        </w:rPr>
        <w:drawing>
          <wp:anchor distT="0" distB="0" distL="114300" distR="114300" simplePos="0" relativeHeight="251660288" behindDoc="1" locked="0" layoutInCell="1" allowOverlap="1" wp14:anchorId="184A47E5" wp14:editId="74B4D822">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953D9F" w:rsidRPr="00953D9F" w:rsidRDefault="00953D9F" w:rsidP="00953D9F">
      <w:pPr>
        <w:rPr>
          <w:noProof/>
        </w:rPr>
      </w:pPr>
    </w:p>
    <w:p w:rsidR="007D4132" w:rsidRDefault="007D4132"/>
    <w:sectPr w:rsidR="007D413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952" w:rsidRDefault="00815952">
      <w:pPr>
        <w:spacing w:after="0" w:line="240" w:lineRule="auto"/>
      </w:pPr>
      <w:r>
        <w:separator/>
      </w:r>
    </w:p>
  </w:endnote>
  <w:endnote w:type="continuationSeparator" w:id="0">
    <w:p w:rsidR="00815952" w:rsidRDefault="00815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953D9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139CF">
          <w:rPr>
            <w:rFonts w:ascii="Times New Roman" w:hAnsi="Times New Roman"/>
            <w:sz w:val="24"/>
          </w:rPr>
          <w:t>1</w:t>
        </w:r>
        <w:r w:rsidRPr="00E71741">
          <w:rPr>
            <w:rFonts w:ascii="Times New Roman" w:hAnsi="Times New Roman"/>
            <w:sz w:val="24"/>
          </w:rPr>
          <w:fldChar w:fldCharType="end"/>
        </w:r>
      </w:p>
    </w:sdtContent>
  </w:sdt>
  <w:p w:rsidR="00704B13" w:rsidRDefault="008159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952" w:rsidRDefault="00815952">
      <w:pPr>
        <w:spacing w:after="0" w:line="240" w:lineRule="auto"/>
      </w:pPr>
      <w:r>
        <w:separator/>
      </w:r>
    </w:p>
  </w:footnote>
  <w:footnote w:type="continuationSeparator" w:id="0">
    <w:p w:rsidR="00815952" w:rsidRDefault="00815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1C17"/>
    <w:multiLevelType w:val="multilevel"/>
    <w:tmpl w:val="CBA4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F909C4"/>
    <w:multiLevelType w:val="multilevel"/>
    <w:tmpl w:val="C9DC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70F32"/>
    <w:multiLevelType w:val="multilevel"/>
    <w:tmpl w:val="3584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E5637E"/>
    <w:multiLevelType w:val="multilevel"/>
    <w:tmpl w:val="2B4A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8E349C"/>
    <w:multiLevelType w:val="multilevel"/>
    <w:tmpl w:val="1684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F14C60"/>
    <w:multiLevelType w:val="multilevel"/>
    <w:tmpl w:val="A130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757F11"/>
    <w:multiLevelType w:val="multilevel"/>
    <w:tmpl w:val="1780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D521BA"/>
    <w:multiLevelType w:val="multilevel"/>
    <w:tmpl w:val="2EAE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0F4286"/>
    <w:multiLevelType w:val="multilevel"/>
    <w:tmpl w:val="C3A0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2"/>
  </w:num>
  <w:num w:numId="5">
    <w:abstractNumId w:val="4"/>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D9F"/>
    <w:rsid w:val="00067E91"/>
    <w:rsid w:val="001E27F4"/>
    <w:rsid w:val="0042596D"/>
    <w:rsid w:val="004E5B27"/>
    <w:rsid w:val="00540E77"/>
    <w:rsid w:val="005A7D2D"/>
    <w:rsid w:val="0072487F"/>
    <w:rsid w:val="007267D3"/>
    <w:rsid w:val="007D4132"/>
    <w:rsid w:val="00815952"/>
    <w:rsid w:val="0089314C"/>
    <w:rsid w:val="00953D9F"/>
    <w:rsid w:val="00DA2476"/>
    <w:rsid w:val="00F139CF"/>
    <w:rsid w:val="00F15FFC"/>
    <w:rsid w:val="00F56A14"/>
    <w:rsid w:val="00F95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CCFD4D-FA87-428C-B63B-AAF49F54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3D9F"/>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953D9F"/>
    <w:rPr>
      <w:noProof/>
      <w:lang w:val="sr-Latn-RS"/>
    </w:rPr>
  </w:style>
  <w:style w:type="paragraph" w:styleId="BalloonText">
    <w:name w:val="Balloon Text"/>
    <w:basedOn w:val="Normal"/>
    <w:link w:val="BalloonTextChar"/>
    <w:uiPriority w:val="99"/>
    <w:semiHidden/>
    <w:unhideWhenUsed/>
    <w:rsid w:val="00F15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FFC"/>
    <w:rPr>
      <w:rFonts w:ascii="Tahoma" w:hAnsi="Tahoma" w:cs="Tahoma"/>
      <w:sz w:val="16"/>
      <w:szCs w:val="16"/>
      <w:lang w:val="sr-Latn-RS"/>
    </w:rPr>
  </w:style>
  <w:style w:type="character" w:styleId="Hyperlink">
    <w:name w:val="Hyperlink"/>
    <w:basedOn w:val="DefaultParagraphFont"/>
    <w:uiPriority w:val="99"/>
    <w:unhideWhenUsed/>
    <w:rsid w:val="00F15F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8861">
      <w:bodyDiv w:val="1"/>
      <w:marLeft w:val="0"/>
      <w:marRight w:val="0"/>
      <w:marTop w:val="0"/>
      <w:marBottom w:val="0"/>
      <w:divBdr>
        <w:top w:val="none" w:sz="0" w:space="0" w:color="auto"/>
        <w:left w:val="none" w:sz="0" w:space="0" w:color="auto"/>
        <w:bottom w:val="none" w:sz="0" w:space="0" w:color="auto"/>
        <w:right w:val="none" w:sz="0" w:space="0" w:color="auto"/>
      </w:divBdr>
      <w:divsChild>
        <w:div w:id="1235967329">
          <w:marLeft w:val="0"/>
          <w:marRight w:val="0"/>
          <w:marTop w:val="0"/>
          <w:marBottom w:val="0"/>
          <w:divBdr>
            <w:top w:val="none" w:sz="0" w:space="0" w:color="auto"/>
            <w:left w:val="none" w:sz="0" w:space="0" w:color="auto"/>
            <w:bottom w:val="none" w:sz="0" w:space="0" w:color="auto"/>
            <w:right w:val="none" w:sz="0" w:space="0" w:color="auto"/>
          </w:divBdr>
          <w:divsChild>
            <w:div w:id="1555502915">
              <w:marLeft w:val="0"/>
              <w:marRight w:val="0"/>
              <w:marTop w:val="0"/>
              <w:marBottom w:val="150"/>
              <w:divBdr>
                <w:top w:val="none" w:sz="0" w:space="0" w:color="auto"/>
                <w:left w:val="none" w:sz="0" w:space="0" w:color="auto"/>
                <w:bottom w:val="none" w:sz="0" w:space="0" w:color="auto"/>
                <w:right w:val="none" w:sz="0" w:space="0" w:color="auto"/>
              </w:divBdr>
              <w:divsChild>
                <w:div w:id="660501214">
                  <w:marLeft w:val="0"/>
                  <w:marRight w:val="0"/>
                  <w:marTop w:val="0"/>
                  <w:marBottom w:val="0"/>
                  <w:divBdr>
                    <w:top w:val="none" w:sz="0" w:space="0" w:color="auto"/>
                    <w:left w:val="none" w:sz="0" w:space="0" w:color="auto"/>
                    <w:bottom w:val="none" w:sz="0" w:space="0" w:color="auto"/>
                    <w:right w:val="none" w:sz="0" w:space="0" w:color="auto"/>
                  </w:divBdr>
                  <w:divsChild>
                    <w:div w:id="158186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3272">
              <w:marLeft w:val="75"/>
              <w:marRight w:val="0"/>
              <w:marTop w:val="0"/>
              <w:marBottom w:val="450"/>
              <w:divBdr>
                <w:top w:val="none" w:sz="0" w:space="0" w:color="auto"/>
                <w:left w:val="none" w:sz="0" w:space="0" w:color="auto"/>
                <w:bottom w:val="none" w:sz="0" w:space="0" w:color="auto"/>
                <w:right w:val="none" w:sz="0" w:space="0" w:color="auto"/>
              </w:divBdr>
              <w:divsChild>
                <w:div w:id="1920409199">
                  <w:marLeft w:val="0"/>
                  <w:marRight w:val="0"/>
                  <w:marTop w:val="0"/>
                  <w:marBottom w:val="0"/>
                  <w:divBdr>
                    <w:top w:val="none" w:sz="0" w:space="0" w:color="auto"/>
                    <w:left w:val="none" w:sz="0" w:space="0" w:color="auto"/>
                    <w:bottom w:val="none" w:sz="0" w:space="0" w:color="auto"/>
                    <w:right w:val="none" w:sz="0" w:space="0" w:color="auto"/>
                  </w:divBdr>
                  <w:divsChild>
                    <w:div w:id="969670999">
                      <w:marLeft w:val="0"/>
                      <w:marRight w:val="0"/>
                      <w:marTop w:val="0"/>
                      <w:marBottom w:val="0"/>
                      <w:divBdr>
                        <w:top w:val="none" w:sz="0" w:space="0" w:color="auto"/>
                        <w:left w:val="none" w:sz="0" w:space="0" w:color="auto"/>
                        <w:bottom w:val="none" w:sz="0" w:space="0" w:color="auto"/>
                        <w:right w:val="none" w:sz="0" w:space="0" w:color="auto"/>
                      </w:divBdr>
                      <w:divsChild>
                        <w:div w:id="712926310">
                          <w:marLeft w:val="0"/>
                          <w:marRight w:val="0"/>
                          <w:marTop w:val="0"/>
                          <w:marBottom w:val="0"/>
                          <w:divBdr>
                            <w:top w:val="none" w:sz="0" w:space="0" w:color="auto"/>
                            <w:left w:val="none" w:sz="0" w:space="0" w:color="auto"/>
                            <w:bottom w:val="none" w:sz="0" w:space="0" w:color="auto"/>
                            <w:right w:val="none" w:sz="0" w:space="0" w:color="auto"/>
                          </w:divBdr>
                          <w:divsChild>
                            <w:div w:id="43142659">
                              <w:marLeft w:val="0"/>
                              <w:marRight w:val="0"/>
                              <w:marTop w:val="0"/>
                              <w:marBottom w:val="0"/>
                              <w:divBdr>
                                <w:top w:val="none" w:sz="0" w:space="0" w:color="auto"/>
                                <w:left w:val="none" w:sz="0" w:space="0" w:color="auto"/>
                                <w:bottom w:val="none" w:sz="0" w:space="0" w:color="auto"/>
                                <w:right w:val="none" w:sz="0" w:space="0" w:color="auto"/>
                              </w:divBdr>
                              <w:divsChild>
                                <w:div w:id="1127698815">
                                  <w:marLeft w:val="0"/>
                                  <w:marRight w:val="0"/>
                                  <w:marTop w:val="0"/>
                                  <w:marBottom w:val="0"/>
                                  <w:divBdr>
                                    <w:top w:val="none" w:sz="0" w:space="0" w:color="auto"/>
                                    <w:left w:val="none" w:sz="0" w:space="0" w:color="auto"/>
                                    <w:bottom w:val="none" w:sz="0" w:space="0" w:color="auto"/>
                                    <w:right w:val="none" w:sz="0" w:space="0" w:color="auto"/>
                                  </w:divBdr>
                                </w:div>
                              </w:divsChild>
                            </w:div>
                            <w:div w:id="604848294">
                              <w:marLeft w:val="0"/>
                              <w:marRight w:val="0"/>
                              <w:marTop w:val="0"/>
                              <w:marBottom w:val="0"/>
                              <w:divBdr>
                                <w:top w:val="none" w:sz="0" w:space="0" w:color="auto"/>
                                <w:left w:val="none" w:sz="0" w:space="0" w:color="auto"/>
                                <w:bottom w:val="none" w:sz="0" w:space="0" w:color="auto"/>
                                <w:right w:val="none" w:sz="0" w:space="0" w:color="auto"/>
                              </w:divBdr>
                              <w:divsChild>
                                <w:div w:id="166797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379957">
      <w:bodyDiv w:val="1"/>
      <w:marLeft w:val="0"/>
      <w:marRight w:val="0"/>
      <w:marTop w:val="0"/>
      <w:marBottom w:val="0"/>
      <w:divBdr>
        <w:top w:val="none" w:sz="0" w:space="0" w:color="auto"/>
        <w:left w:val="none" w:sz="0" w:space="0" w:color="auto"/>
        <w:bottom w:val="none" w:sz="0" w:space="0" w:color="auto"/>
        <w:right w:val="none" w:sz="0" w:space="0" w:color="auto"/>
      </w:divBdr>
      <w:divsChild>
        <w:div w:id="1854493361">
          <w:marLeft w:val="0"/>
          <w:marRight w:val="0"/>
          <w:marTop w:val="0"/>
          <w:marBottom w:val="0"/>
          <w:divBdr>
            <w:top w:val="none" w:sz="0" w:space="0" w:color="auto"/>
            <w:left w:val="none" w:sz="0" w:space="0" w:color="auto"/>
            <w:bottom w:val="none" w:sz="0" w:space="0" w:color="auto"/>
            <w:right w:val="none" w:sz="0" w:space="0" w:color="auto"/>
          </w:divBdr>
          <w:divsChild>
            <w:div w:id="1014576997">
              <w:marLeft w:val="0"/>
              <w:marRight w:val="0"/>
              <w:marTop w:val="0"/>
              <w:marBottom w:val="150"/>
              <w:divBdr>
                <w:top w:val="none" w:sz="0" w:space="0" w:color="auto"/>
                <w:left w:val="none" w:sz="0" w:space="0" w:color="auto"/>
                <w:bottom w:val="none" w:sz="0" w:space="0" w:color="auto"/>
                <w:right w:val="none" w:sz="0" w:space="0" w:color="auto"/>
              </w:divBdr>
              <w:divsChild>
                <w:div w:id="804203388">
                  <w:marLeft w:val="0"/>
                  <w:marRight w:val="0"/>
                  <w:marTop w:val="0"/>
                  <w:marBottom w:val="0"/>
                  <w:divBdr>
                    <w:top w:val="none" w:sz="0" w:space="0" w:color="auto"/>
                    <w:left w:val="none" w:sz="0" w:space="0" w:color="auto"/>
                    <w:bottom w:val="none" w:sz="0" w:space="0" w:color="auto"/>
                    <w:right w:val="none" w:sz="0" w:space="0" w:color="auto"/>
                  </w:divBdr>
                  <w:divsChild>
                    <w:div w:id="134925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7840">
              <w:marLeft w:val="75"/>
              <w:marRight w:val="0"/>
              <w:marTop w:val="0"/>
              <w:marBottom w:val="450"/>
              <w:divBdr>
                <w:top w:val="none" w:sz="0" w:space="0" w:color="auto"/>
                <w:left w:val="none" w:sz="0" w:space="0" w:color="auto"/>
                <w:bottom w:val="none" w:sz="0" w:space="0" w:color="auto"/>
                <w:right w:val="none" w:sz="0" w:space="0" w:color="auto"/>
              </w:divBdr>
              <w:divsChild>
                <w:div w:id="1459101277">
                  <w:marLeft w:val="0"/>
                  <w:marRight w:val="0"/>
                  <w:marTop w:val="0"/>
                  <w:marBottom w:val="0"/>
                  <w:divBdr>
                    <w:top w:val="none" w:sz="0" w:space="0" w:color="auto"/>
                    <w:left w:val="none" w:sz="0" w:space="0" w:color="auto"/>
                    <w:bottom w:val="none" w:sz="0" w:space="0" w:color="auto"/>
                    <w:right w:val="none" w:sz="0" w:space="0" w:color="auto"/>
                  </w:divBdr>
                  <w:divsChild>
                    <w:div w:id="923030449">
                      <w:marLeft w:val="0"/>
                      <w:marRight w:val="0"/>
                      <w:marTop w:val="0"/>
                      <w:marBottom w:val="0"/>
                      <w:divBdr>
                        <w:top w:val="none" w:sz="0" w:space="0" w:color="auto"/>
                        <w:left w:val="none" w:sz="0" w:space="0" w:color="auto"/>
                        <w:bottom w:val="none" w:sz="0" w:space="0" w:color="auto"/>
                        <w:right w:val="none" w:sz="0" w:space="0" w:color="auto"/>
                      </w:divBdr>
                      <w:divsChild>
                        <w:div w:id="343021067">
                          <w:marLeft w:val="0"/>
                          <w:marRight w:val="0"/>
                          <w:marTop w:val="0"/>
                          <w:marBottom w:val="0"/>
                          <w:divBdr>
                            <w:top w:val="none" w:sz="0" w:space="0" w:color="auto"/>
                            <w:left w:val="none" w:sz="0" w:space="0" w:color="auto"/>
                            <w:bottom w:val="none" w:sz="0" w:space="0" w:color="auto"/>
                            <w:right w:val="none" w:sz="0" w:space="0" w:color="auto"/>
                          </w:divBdr>
                          <w:divsChild>
                            <w:div w:id="56637677">
                              <w:marLeft w:val="0"/>
                              <w:marRight w:val="0"/>
                              <w:marTop w:val="0"/>
                              <w:marBottom w:val="0"/>
                              <w:divBdr>
                                <w:top w:val="none" w:sz="0" w:space="0" w:color="auto"/>
                                <w:left w:val="none" w:sz="0" w:space="0" w:color="auto"/>
                                <w:bottom w:val="none" w:sz="0" w:space="0" w:color="auto"/>
                                <w:right w:val="none" w:sz="0" w:space="0" w:color="auto"/>
                              </w:divBdr>
                              <w:divsChild>
                                <w:div w:id="1433167475">
                                  <w:marLeft w:val="0"/>
                                  <w:marRight w:val="0"/>
                                  <w:marTop w:val="0"/>
                                  <w:marBottom w:val="0"/>
                                  <w:divBdr>
                                    <w:top w:val="none" w:sz="0" w:space="0" w:color="auto"/>
                                    <w:left w:val="none" w:sz="0" w:space="0" w:color="auto"/>
                                    <w:bottom w:val="none" w:sz="0" w:space="0" w:color="auto"/>
                                    <w:right w:val="none" w:sz="0" w:space="0" w:color="auto"/>
                                  </w:divBdr>
                                </w:div>
                              </w:divsChild>
                            </w:div>
                            <w:div w:id="2058820740">
                              <w:marLeft w:val="0"/>
                              <w:marRight w:val="0"/>
                              <w:marTop w:val="0"/>
                              <w:marBottom w:val="0"/>
                              <w:divBdr>
                                <w:top w:val="none" w:sz="0" w:space="0" w:color="auto"/>
                                <w:left w:val="none" w:sz="0" w:space="0" w:color="auto"/>
                                <w:bottom w:val="none" w:sz="0" w:space="0" w:color="auto"/>
                                <w:right w:val="none" w:sz="0" w:space="0" w:color="auto"/>
                              </w:divBdr>
                              <w:divsChild>
                                <w:div w:id="16513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9338685">
      <w:bodyDiv w:val="1"/>
      <w:marLeft w:val="0"/>
      <w:marRight w:val="0"/>
      <w:marTop w:val="0"/>
      <w:marBottom w:val="0"/>
      <w:divBdr>
        <w:top w:val="none" w:sz="0" w:space="0" w:color="auto"/>
        <w:left w:val="none" w:sz="0" w:space="0" w:color="auto"/>
        <w:bottom w:val="none" w:sz="0" w:space="0" w:color="auto"/>
        <w:right w:val="none" w:sz="0" w:space="0" w:color="auto"/>
      </w:divBdr>
      <w:divsChild>
        <w:div w:id="1175878358">
          <w:marLeft w:val="0"/>
          <w:marRight w:val="0"/>
          <w:marTop w:val="0"/>
          <w:marBottom w:val="0"/>
          <w:divBdr>
            <w:top w:val="none" w:sz="0" w:space="0" w:color="auto"/>
            <w:left w:val="none" w:sz="0" w:space="0" w:color="auto"/>
            <w:bottom w:val="none" w:sz="0" w:space="0" w:color="auto"/>
            <w:right w:val="none" w:sz="0" w:space="0" w:color="auto"/>
          </w:divBdr>
          <w:divsChild>
            <w:div w:id="212546774">
              <w:marLeft w:val="0"/>
              <w:marRight w:val="0"/>
              <w:marTop w:val="0"/>
              <w:marBottom w:val="150"/>
              <w:divBdr>
                <w:top w:val="none" w:sz="0" w:space="0" w:color="auto"/>
                <w:left w:val="none" w:sz="0" w:space="0" w:color="auto"/>
                <w:bottom w:val="none" w:sz="0" w:space="0" w:color="auto"/>
                <w:right w:val="none" w:sz="0" w:space="0" w:color="auto"/>
              </w:divBdr>
              <w:divsChild>
                <w:div w:id="876502153">
                  <w:marLeft w:val="0"/>
                  <w:marRight w:val="0"/>
                  <w:marTop w:val="0"/>
                  <w:marBottom w:val="0"/>
                  <w:divBdr>
                    <w:top w:val="none" w:sz="0" w:space="0" w:color="auto"/>
                    <w:left w:val="none" w:sz="0" w:space="0" w:color="auto"/>
                    <w:bottom w:val="none" w:sz="0" w:space="0" w:color="auto"/>
                    <w:right w:val="none" w:sz="0" w:space="0" w:color="auto"/>
                  </w:divBdr>
                  <w:divsChild>
                    <w:div w:id="163243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86363">
              <w:marLeft w:val="75"/>
              <w:marRight w:val="0"/>
              <w:marTop w:val="0"/>
              <w:marBottom w:val="450"/>
              <w:divBdr>
                <w:top w:val="none" w:sz="0" w:space="0" w:color="auto"/>
                <w:left w:val="none" w:sz="0" w:space="0" w:color="auto"/>
                <w:bottom w:val="none" w:sz="0" w:space="0" w:color="auto"/>
                <w:right w:val="none" w:sz="0" w:space="0" w:color="auto"/>
              </w:divBdr>
              <w:divsChild>
                <w:div w:id="1392078028">
                  <w:marLeft w:val="0"/>
                  <w:marRight w:val="0"/>
                  <w:marTop w:val="0"/>
                  <w:marBottom w:val="0"/>
                  <w:divBdr>
                    <w:top w:val="none" w:sz="0" w:space="0" w:color="auto"/>
                    <w:left w:val="none" w:sz="0" w:space="0" w:color="auto"/>
                    <w:bottom w:val="none" w:sz="0" w:space="0" w:color="auto"/>
                    <w:right w:val="none" w:sz="0" w:space="0" w:color="auto"/>
                  </w:divBdr>
                  <w:divsChild>
                    <w:div w:id="270357866">
                      <w:marLeft w:val="0"/>
                      <w:marRight w:val="0"/>
                      <w:marTop w:val="0"/>
                      <w:marBottom w:val="0"/>
                      <w:divBdr>
                        <w:top w:val="none" w:sz="0" w:space="0" w:color="auto"/>
                        <w:left w:val="none" w:sz="0" w:space="0" w:color="auto"/>
                        <w:bottom w:val="none" w:sz="0" w:space="0" w:color="auto"/>
                        <w:right w:val="none" w:sz="0" w:space="0" w:color="auto"/>
                      </w:divBdr>
                      <w:divsChild>
                        <w:div w:id="1503230471">
                          <w:marLeft w:val="0"/>
                          <w:marRight w:val="0"/>
                          <w:marTop w:val="0"/>
                          <w:marBottom w:val="0"/>
                          <w:divBdr>
                            <w:top w:val="none" w:sz="0" w:space="0" w:color="auto"/>
                            <w:left w:val="none" w:sz="0" w:space="0" w:color="auto"/>
                            <w:bottom w:val="none" w:sz="0" w:space="0" w:color="auto"/>
                            <w:right w:val="none" w:sz="0" w:space="0" w:color="auto"/>
                          </w:divBdr>
                          <w:divsChild>
                            <w:div w:id="408622637">
                              <w:marLeft w:val="0"/>
                              <w:marRight w:val="0"/>
                              <w:marTop w:val="0"/>
                              <w:marBottom w:val="0"/>
                              <w:divBdr>
                                <w:top w:val="none" w:sz="0" w:space="0" w:color="auto"/>
                                <w:left w:val="none" w:sz="0" w:space="0" w:color="auto"/>
                                <w:bottom w:val="none" w:sz="0" w:space="0" w:color="auto"/>
                                <w:right w:val="none" w:sz="0" w:space="0" w:color="auto"/>
                              </w:divBdr>
                              <w:divsChild>
                                <w:div w:id="1668709662">
                                  <w:marLeft w:val="0"/>
                                  <w:marRight w:val="0"/>
                                  <w:marTop w:val="0"/>
                                  <w:marBottom w:val="0"/>
                                  <w:divBdr>
                                    <w:top w:val="none" w:sz="0" w:space="0" w:color="auto"/>
                                    <w:left w:val="none" w:sz="0" w:space="0" w:color="auto"/>
                                    <w:bottom w:val="none" w:sz="0" w:space="0" w:color="auto"/>
                                    <w:right w:val="none" w:sz="0" w:space="0" w:color="auto"/>
                                  </w:divBdr>
                                </w:div>
                              </w:divsChild>
                            </w:div>
                            <w:div w:id="29890387">
                              <w:marLeft w:val="0"/>
                              <w:marRight w:val="0"/>
                              <w:marTop w:val="0"/>
                              <w:marBottom w:val="0"/>
                              <w:divBdr>
                                <w:top w:val="none" w:sz="0" w:space="0" w:color="auto"/>
                                <w:left w:val="none" w:sz="0" w:space="0" w:color="auto"/>
                                <w:bottom w:val="none" w:sz="0" w:space="0" w:color="auto"/>
                                <w:right w:val="none" w:sz="0" w:space="0" w:color="auto"/>
                              </w:divBdr>
                              <w:divsChild>
                                <w:div w:id="136382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206483">
      <w:bodyDiv w:val="1"/>
      <w:marLeft w:val="0"/>
      <w:marRight w:val="0"/>
      <w:marTop w:val="0"/>
      <w:marBottom w:val="0"/>
      <w:divBdr>
        <w:top w:val="none" w:sz="0" w:space="0" w:color="auto"/>
        <w:left w:val="none" w:sz="0" w:space="0" w:color="auto"/>
        <w:bottom w:val="none" w:sz="0" w:space="0" w:color="auto"/>
        <w:right w:val="none" w:sz="0" w:space="0" w:color="auto"/>
      </w:divBdr>
      <w:divsChild>
        <w:div w:id="1804427516">
          <w:marLeft w:val="0"/>
          <w:marRight w:val="0"/>
          <w:marTop w:val="195"/>
          <w:marBottom w:val="195"/>
          <w:divBdr>
            <w:top w:val="none" w:sz="0" w:space="0" w:color="auto"/>
            <w:left w:val="none" w:sz="0" w:space="0" w:color="auto"/>
            <w:bottom w:val="none" w:sz="0" w:space="0" w:color="auto"/>
            <w:right w:val="none" w:sz="0" w:space="0" w:color="auto"/>
          </w:divBdr>
          <w:divsChild>
            <w:div w:id="1327392114">
              <w:marLeft w:val="0"/>
              <w:marRight w:val="0"/>
              <w:marTop w:val="105"/>
              <w:marBottom w:val="0"/>
              <w:divBdr>
                <w:top w:val="none" w:sz="0" w:space="0" w:color="auto"/>
                <w:left w:val="none" w:sz="0" w:space="0" w:color="auto"/>
                <w:bottom w:val="none" w:sz="0" w:space="0" w:color="auto"/>
                <w:right w:val="none" w:sz="0" w:space="0" w:color="auto"/>
              </w:divBdr>
              <w:divsChild>
                <w:div w:id="7651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44377">
          <w:marLeft w:val="0"/>
          <w:marRight w:val="0"/>
          <w:marTop w:val="225"/>
          <w:marBottom w:val="150"/>
          <w:divBdr>
            <w:top w:val="none" w:sz="0" w:space="0" w:color="auto"/>
            <w:left w:val="none" w:sz="0" w:space="0" w:color="auto"/>
            <w:bottom w:val="none" w:sz="0" w:space="0" w:color="auto"/>
            <w:right w:val="none" w:sz="0" w:space="0" w:color="auto"/>
          </w:divBdr>
        </w:div>
        <w:div w:id="1216702752">
          <w:marLeft w:val="0"/>
          <w:marRight w:val="0"/>
          <w:marTop w:val="0"/>
          <w:marBottom w:val="0"/>
          <w:divBdr>
            <w:top w:val="none" w:sz="0" w:space="0" w:color="auto"/>
            <w:left w:val="none" w:sz="0" w:space="0" w:color="auto"/>
            <w:bottom w:val="none" w:sz="0" w:space="0" w:color="auto"/>
            <w:right w:val="none" w:sz="0" w:space="0" w:color="auto"/>
          </w:divBdr>
          <w:divsChild>
            <w:div w:id="20185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84591">
      <w:bodyDiv w:val="1"/>
      <w:marLeft w:val="0"/>
      <w:marRight w:val="0"/>
      <w:marTop w:val="0"/>
      <w:marBottom w:val="0"/>
      <w:divBdr>
        <w:top w:val="none" w:sz="0" w:space="0" w:color="auto"/>
        <w:left w:val="none" w:sz="0" w:space="0" w:color="auto"/>
        <w:bottom w:val="none" w:sz="0" w:space="0" w:color="auto"/>
        <w:right w:val="none" w:sz="0" w:space="0" w:color="auto"/>
      </w:divBdr>
      <w:divsChild>
        <w:div w:id="1970746133">
          <w:marLeft w:val="0"/>
          <w:marRight w:val="0"/>
          <w:marTop w:val="195"/>
          <w:marBottom w:val="195"/>
          <w:divBdr>
            <w:top w:val="none" w:sz="0" w:space="0" w:color="auto"/>
            <w:left w:val="none" w:sz="0" w:space="0" w:color="auto"/>
            <w:bottom w:val="none" w:sz="0" w:space="0" w:color="auto"/>
            <w:right w:val="none" w:sz="0" w:space="0" w:color="auto"/>
          </w:divBdr>
          <w:divsChild>
            <w:div w:id="1329940194">
              <w:marLeft w:val="0"/>
              <w:marRight w:val="0"/>
              <w:marTop w:val="105"/>
              <w:marBottom w:val="0"/>
              <w:divBdr>
                <w:top w:val="none" w:sz="0" w:space="0" w:color="auto"/>
                <w:left w:val="none" w:sz="0" w:space="0" w:color="auto"/>
                <w:bottom w:val="none" w:sz="0" w:space="0" w:color="auto"/>
                <w:right w:val="none" w:sz="0" w:space="0" w:color="auto"/>
              </w:divBdr>
              <w:divsChild>
                <w:div w:id="95671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301074">
          <w:marLeft w:val="0"/>
          <w:marRight w:val="0"/>
          <w:marTop w:val="225"/>
          <w:marBottom w:val="150"/>
          <w:divBdr>
            <w:top w:val="none" w:sz="0" w:space="0" w:color="auto"/>
            <w:left w:val="none" w:sz="0" w:space="0" w:color="auto"/>
            <w:bottom w:val="none" w:sz="0" w:space="0" w:color="auto"/>
            <w:right w:val="none" w:sz="0" w:space="0" w:color="auto"/>
          </w:divBdr>
        </w:div>
        <w:div w:id="816065977">
          <w:marLeft w:val="0"/>
          <w:marRight w:val="0"/>
          <w:marTop w:val="0"/>
          <w:marBottom w:val="0"/>
          <w:divBdr>
            <w:top w:val="none" w:sz="0" w:space="0" w:color="auto"/>
            <w:left w:val="none" w:sz="0" w:space="0" w:color="auto"/>
            <w:bottom w:val="none" w:sz="0" w:space="0" w:color="auto"/>
            <w:right w:val="none" w:sz="0" w:space="0" w:color="auto"/>
          </w:divBdr>
          <w:divsChild>
            <w:div w:id="185919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37958">
      <w:bodyDiv w:val="1"/>
      <w:marLeft w:val="0"/>
      <w:marRight w:val="0"/>
      <w:marTop w:val="0"/>
      <w:marBottom w:val="0"/>
      <w:divBdr>
        <w:top w:val="none" w:sz="0" w:space="0" w:color="auto"/>
        <w:left w:val="none" w:sz="0" w:space="0" w:color="auto"/>
        <w:bottom w:val="none" w:sz="0" w:space="0" w:color="auto"/>
        <w:right w:val="none" w:sz="0" w:space="0" w:color="auto"/>
      </w:divBdr>
      <w:divsChild>
        <w:div w:id="1564173701">
          <w:marLeft w:val="0"/>
          <w:marRight w:val="0"/>
          <w:marTop w:val="195"/>
          <w:marBottom w:val="195"/>
          <w:divBdr>
            <w:top w:val="none" w:sz="0" w:space="0" w:color="auto"/>
            <w:left w:val="none" w:sz="0" w:space="0" w:color="auto"/>
            <w:bottom w:val="none" w:sz="0" w:space="0" w:color="auto"/>
            <w:right w:val="none" w:sz="0" w:space="0" w:color="auto"/>
          </w:divBdr>
          <w:divsChild>
            <w:div w:id="253638345">
              <w:marLeft w:val="0"/>
              <w:marRight w:val="0"/>
              <w:marTop w:val="105"/>
              <w:marBottom w:val="0"/>
              <w:divBdr>
                <w:top w:val="none" w:sz="0" w:space="0" w:color="auto"/>
                <w:left w:val="none" w:sz="0" w:space="0" w:color="auto"/>
                <w:bottom w:val="none" w:sz="0" w:space="0" w:color="auto"/>
                <w:right w:val="none" w:sz="0" w:space="0" w:color="auto"/>
              </w:divBdr>
              <w:divsChild>
                <w:div w:id="18964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32014">
          <w:marLeft w:val="0"/>
          <w:marRight w:val="0"/>
          <w:marTop w:val="225"/>
          <w:marBottom w:val="150"/>
          <w:divBdr>
            <w:top w:val="none" w:sz="0" w:space="0" w:color="auto"/>
            <w:left w:val="none" w:sz="0" w:space="0" w:color="auto"/>
            <w:bottom w:val="none" w:sz="0" w:space="0" w:color="auto"/>
            <w:right w:val="none" w:sz="0" w:space="0" w:color="auto"/>
          </w:divBdr>
        </w:div>
        <w:div w:id="380322591">
          <w:marLeft w:val="0"/>
          <w:marRight w:val="0"/>
          <w:marTop w:val="0"/>
          <w:marBottom w:val="0"/>
          <w:divBdr>
            <w:top w:val="none" w:sz="0" w:space="0" w:color="auto"/>
            <w:left w:val="none" w:sz="0" w:space="0" w:color="auto"/>
            <w:bottom w:val="none" w:sz="0" w:space="0" w:color="auto"/>
            <w:right w:val="none" w:sz="0" w:space="0" w:color="auto"/>
          </w:divBdr>
        </w:div>
      </w:divsChild>
    </w:div>
    <w:div w:id="709453433">
      <w:bodyDiv w:val="1"/>
      <w:marLeft w:val="0"/>
      <w:marRight w:val="0"/>
      <w:marTop w:val="0"/>
      <w:marBottom w:val="0"/>
      <w:divBdr>
        <w:top w:val="none" w:sz="0" w:space="0" w:color="auto"/>
        <w:left w:val="none" w:sz="0" w:space="0" w:color="auto"/>
        <w:bottom w:val="none" w:sz="0" w:space="0" w:color="auto"/>
        <w:right w:val="none" w:sz="0" w:space="0" w:color="auto"/>
      </w:divBdr>
      <w:divsChild>
        <w:div w:id="1039744749">
          <w:marLeft w:val="0"/>
          <w:marRight w:val="0"/>
          <w:marTop w:val="0"/>
          <w:marBottom w:val="0"/>
          <w:divBdr>
            <w:top w:val="none" w:sz="0" w:space="0" w:color="auto"/>
            <w:left w:val="none" w:sz="0" w:space="0" w:color="auto"/>
            <w:bottom w:val="single" w:sz="6" w:space="0" w:color="67ACF1"/>
            <w:right w:val="none" w:sz="0" w:space="0" w:color="auto"/>
          </w:divBdr>
        </w:div>
        <w:div w:id="1971670910">
          <w:marLeft w:val="0"/>
          <w:marRight w:val="0"/>
          <w:marTop w:val="0"/>
          <w:marBottom w:val="0"/>
          <w:divBdr>
            <w:top w:val="none" w:sz="0" w:space="0" w:color="auto"/>
            <w:left w:val="none" w:sz="0" w:space="0" w:color="auto"/>
            <w:bottom w:val="none" w:sz="0" w:space="0" w:color="auto"/>
            <w:right w:val="none" w:sz="0" w:space="0" w:color="auto"/>
          </w:divBdr>
          <w:divsChild>
            <w:div w:id="115174581">
              <w:marLeft w:val="0"/>
              <w:marRight w:val="0"/>
              <w:marTop w:val="0"/>
              <w:marBottom w:val="0"/>
              <w:divBdr>
                <w:top w:val="none" w:sz="0" w:space="0" w:color="auto"/>
                <w:left w:val="none" w:sz="0" w:space="0" w:color="auto"/>
                <w:bottom w:val="none" w:sz="0" w:space="0" w:color="auto"/>
                <w:right w:val="none" w:sz="0" w:space="0" w:color="auto"/>
              </w:divBdr>
              <w:divsChild>
                <w:div w:id="1652174904">
                  <w:marLeft w:val="0"/>
                  <w:marRight w:val="0"/>
                  <w:marTop w:val="0"/>
                  <w:marBottom w:val="150"/>
                  <w:divBdr>
                    <w:top w:val="none" w:sz="0" w:space="0" w:color="auto"/>
                    <w:left w:val="none" w:sz="0" w:space="0" w:color="auto"/>
                    <w:bottom w:val="none" w:sz="0" w:space="0" w:color="auto"/>
                    <w:right w:val="none" w:sz="0" w:space="0" w:color="auto"/>
                  </w:divBdr>
                  <w:divsChild>
                    <w:div w:id="1499422005">
                      <w:marLeft w:val="0"/>
                      <w:marRight w:val="0"/>
                      <w:marTop w:val="0"/>
                      <w:marBottom w:val="0"/>
                      <w:divBdr>
                        <w:top w:val="none" w:sz="0" w:space="0" w:color="auto"/>
                        <w:left w:val="none" w:sz="0" w:space="0" w:color="auto"/>
                        <w:bottom w:val="none" w:sz="0" w:space="0" w:color="auto"/>
                        <w:right w:val="none" w:sz="0" w:space="0" w:color="auto"/>
                      </w:divBdr>
                      <w:divsChild>
                        <w:div w:id="38483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0050">
                  <w:marLeft w:val="75"/>
                  <w:marRight w:val="0"/>
                  <w:marTop w:val="0"/>
                  <w:marBottom w:val="450"/>
                  <w:divBdr>
                    <w:top w:val="none" w:sz="0" w:space="0" w:color="auto"/>
                    <w:left w:val="none" w:sz="0" w:space="0" w:color="auto"/>
                    <w:bottom w:val="none" w:sz="0" w:space="0" w:color="auto"/>
                    <w:right w:val="none" w:sz="0" w:space="0" w:color="auto"/>
                  </w:divBdr>
                  <w:divsChild>
                    <w:div w:id="732234671">
                      <w:marLeft w:val="0"/>
                      <w:marRight w:val="0"/>
                      <w:marTop w:val="0"/>
                      <w:marBottom w:val="0"/>
                      <w:divBdr>
                        <w:top w:val="none" w:sz="0" w:space="0" w:color="auto"/>
                        <w:left w:val="none" w:sz="0" w:space="0" w:color="auto"/>
                        <w:bottom w:val="none" w:sz="0" w:space="0" w:color="auto"/>
                        <w:right w:val="none" w:sz="0" w:space="0" w:color="auto"/>
                      </w:divBdr>
                      <w:divsChild>
                        <w:div w:id="1191340554">
                          <w:marLeft w:val="0"/>
                          <w:marRight w:val="0"/>
                          <w:marTop w:val="0"/>
                          <w:marBottom w:val="0"/>
                          <w:divBdr>
                            <w:top w:val="none" w:sz="0" w:space="0" w:color="auto"/>
                            <w:left w:val="none" w:sz="0" w:space="0" w:color="auto"/>
                            <w:bottom w:val="none" w:sz="0" w:space="0" w:color="auto"/>
                            <w:right w:val="none" w:sz="0" w:space="0" w:color="auto"/>
                          </w:divBdr>
                          <w:divsChild>
                            <w:div w:id="67963640">
                              <w:marLeft w:val="0"/>
                              <w:marRight w:val="0"/>
                              <w:marTop w:val="0"/>
                              <w:marBottom w:val="0"/>
                              <w:divBdr>
                                <w:top w:val="none" w:sz="0" w:space="0" w:color="auto"/>
                                <w:left w:val="none" w:sz="0" w:space="0" w:color="auto"/>
                                <w:bottom w:val="none" w:sz="0" w:space="0" w:color="auto"/>
                                <w:right w:val="none" w:sz="0" w:space="0" w:color="auto"/>
                              </w:divBdr>
                              <w:divsChild>
                                <w:div w:id="8260542">
                                  <w:marLeft w:val="0"/>
                                  <w:marRight w:val="0"/>
                                  <w:marTop w:val="0"/>
                                  <w:marBottom w:val="0"/>
                                  <w:divBdr>
                                    <w:top w:val="none" w:sz="0" w:space="0" w:color="auto"/>
                                    <w:left w:val="none" w:sz="0" w:space="0" w:color="auto"/>
                                    <w:bottom w:val="none" w:sz="0" w:space="0" w:color="auto"/>
                                    <w:right w:val="none" w:sz="0" w:space="0" w:color="auto"/>
                                  </w:divBdr>
                                  <w:divsChild>
                                    <w:div w:id="478766257">
                                      <w:marLeft w:val="0"/>
                                      <w:marRight w:val="0"/>
                                      <w:marTop w:val="0"/>
                                      <w:marBottom w:val="0"/>
                                      <w:divBdr>
                                        <w:top w:val="none" w:sz="0" w:space="0" w:color="auto"/>
                                        <w:left w:val="none" w:sz="0" w:space="0" w:color="auto"/>
                                        <w:bottom w:val="none" w:sz="0" w:space="0" w:color="auto"/>
                                        <w:right w:val="none" w:sz="0" w:space="0" w:color="auto"/>
                                      </w:divBdr>
                                    </w:div>
                                  </w:divsChild>
                                </w:div>
                                <w:div w:id="1545219676">
                                  <w:marLeft w:val="0"/>
                                  <w:marRight w:val="0"/>
                                  <w:marTop w:val="0"/>
                                  <w:marBottom w:val="0"/>
                                  <w:divBdr>
                                    <w:top w:val="none" w:sz="0" w:space="0" w:color="auto"/>
                                    <w:left w:val="none" w:sz="0" w:space="0" w:color="auto"/>
                                    <w:bottom w:val="none" w:sz="0" w:space="0" w:color="auto"/>
                                    <w:right w:val="none" w:sz="0" w:space="0" w:color="auto"/>
                                  </w:divBdr>
                                  <w:divsChild>
                                    <w:div w:id="9675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7261437">
      <w:bodyDiv w:val="1"/>
      <w:marLeft w:val="0"/>
      <w:marRight w:val="0"/>
      <w:marTop w:val="0"/>
      <w:marBottom w:val="0"/>
      <w:divBdr>
        <w:top w:val="none" w:sz="0" w:space="0" w:color="auto"/>
        <w:left w:val="none" w:sz="0" w:space="0" w:color="auto"/>
        <w:bottom w:val="none" w:sz="0" w:space="0" w:color="auto"/>
        <w:right w:val="none" w:sz="0" w:space="0" w:color="auto"/>
      </w:divBdr>
      <w:divsChild>
        <w:div w:id="1888443805">
          <w:marLeft w:val="0"/>
          <w:marRight w:val="0"/>
          <w:marTop w:val="195"/>
          <w:marBottom w:val="195"/>
          <w:divBdr>
            <w:top w:val="none" w:sz="0" w:space="0" w:color="auto"/>
            <w:left w:val="none" w:sz="0" w:space="0" w:color="auto"/>
            <w:bottom w:val="none" w:sz="0" w:space="0" w:color="auto"/>
            <w:right w:val="none" w:sz="0" w:space="0" w:color="auto"/>
          </w:divBdr>
          <w:divsChild>
            <w:div w:id="1207982910">
              <w:marLeft w:val="0"/>
              <w:marRight w:val="0"/>
              <w:marTop w:val="105"/>
              <w:marBottom w:val="0"/>
              <w:divBdr>
                <w:top w:val="none" w:sz="0" w:space="0" w:color="auto"/>
                <w:left w:val="none" w:sz="0" w:space="0" w:color="auto"/>
                <w:bottom w:val="none" w:sz="0" w:space="0" w:color="auto"/>
                <w:right w:val="none" w:sz="0" w:space="0" w:color="auto"/>
              </w:divBdr>
              <w:divsChild>
                <w:div w:id="76765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941840">
          <w:marLeft w:val="0"/>
          <w:marRight w:val="0"/>
          <w:marTop w:val="225"/>
          <w:marBottom w:val="150"/>
          <w:divBdr>
            <w:top w:val="none" w:sz="0" w:space="0" w:color="auto"/>
            <w:left w:val="none" w:sz="0" w:space="0" w:color="auto"/>
            <w:bottom w:val="none" w:sz="0" w:space="0" w:color="auto"/>
            <w:right w:val="none" w:sz="0" w:space="0" w:color="auto"/>
          </w:divBdr>
        </w:div>
        <w:div w:id="1296058297">
          <w:marLeft w:val="0"/>
          <w:marRight w:val="0"/>
          <w:marTop w:val="0"/>
          <w:marBottom w:val="0"/>
          <w:divBdr>
            <w:top w:val="none" w:sz="0" w:space="0" w:color="auto"/>
            <w:left w:val="none" w:sz="0" w:space="0" w:color="auto"/>
            <w:bottom w:val="none" w:sz="0" w:space="0" w:color="auto"/>
            <w:right w:val="none" w:sz="0" w:space="0" w:color="auto"/>
          </w:divBdr>
          <w:divsChild>
            <w:div w:id="2898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313978">
      <w:bodyDiv w:val="1"/>
      <w:marLeft w:val="0"/>
      <w:marRight w:val="0"/>
      <w:marTop w:val="0"/>
      <w:marBottom w:val="0"/>
      <w:divBdr>
        <w:top w:val="none" w:sz="0" w:space="0" w:color="auto"/>
        <w:left w:val="none" w:sz="0" w:space="0" w:color="auto"/>
        <w:bottom w:val="none" w:sz="0" w:space="0" w:color="auto"/>
        <w:right w:val="none" w:sz="0" w:space="0" w:color="auto"/>
      </w:divBdr>
      <w:divsChild>
        <w:div w:id="43869420">
          <w:marLeft w:val="0"/>
          <w:marRight w:val="0"/>
          <w:marTop w:val="195"/>
          <w:marBottom w:val="195"/>
          <w:divBdr>
            <w:top w:val="none" w:sz="0" w:space="0" w:color="auto"/>
            <w:left w:val="none" w:sz="0" w:space="0" w:color="auto"/>
            <w:bottom w:val="none" w:sz="0" w:space="0" w:color="auto"/>
            <w:right w:val="none" w:sz="0" w:space="0" w:color="auto"/>
          </w:divBdr>
          <w:divsChild>
            <w:div w:id="1503545159">
              <w:marLeft w:val="0"/>
              <w:marRight w:val="0"/>
              <w:marTop w:val="105"/>
              <w:marBottom w:val="0"/>
              <w:divBdr>
                <w:top w:val="none" w:sz="0" w:space="0" w:color="auto"/>
                <w:left w:val="none" w:sz="0" w:space="0" w:color="auto"/>
                <w:bottom w:val="none" w:sz="0" w:space="0" w:color="auto"/>
                <w:right w:val="none" w:sz="0" w:space="0" w:color="auto"/>
              </w:divBdr>
              <w:divsChild>
                <w:div w:id="60708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34585">
          <w:marLeft w:val="0"/>
          <w:marRight w:val="0"/>
          <w:marTop w:val="225"/>
          <w:marBottom w:val="150"/>
          <w:divBdr>
            <w:top w:val="none" w:sz="0" w:space="0" w:color="auto"/>
            <w:left w:val="none" w:sz="0" w:space="0" w:color="auto"/>
            <w:bottom w:val="none" w:sz="0" w:space="0" w:color="auto"/>
            <w:right w:val="none" w:sz="0" w:space="0" w:color="auto"/>
          </w:divBdr>
        </w:div>
        <w:div w:id="1159615792">
          <w:marLeft w:val="0"/>
          <w:marRight w:val="0"/>
          <w:marTop w:val="0"/>
          <w:marBottom w:val="0"/>
          <w:divBdr>
            <w:top w:val="none" w:sz="0" w:space="0" w:color="auto"/>
            <w:left w:val="none" w:sz="0" w:space="0" w:color="auto"/>
            <w:bottom w:val="none" w:sz="0" w:space="0" w:color="auto"/>
            <w:right w:val="none" w:sz="0" w:space="0" w:color="auto"/>
          </w:divBdr>
          <w:divsChild>
            <w:div w:id="90781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424094">
      <w:bodyDiv w:val="1"/>
      <w:marLeft w:val="0"/>
      <w:marRight w:val="0"/>
      <w:marTop w:val="0"/>
      <w:marBottom w:val="0"/>
      <w:divBdr>
        <w:top w:val="none" w:sz="0" w:space="0" w:color="auto"/>
        <w:left w:val="none" w:sz="0" w:space="0" w:color="auto"/>
        <w:bottom w:val="none" w:sz="0" w:space="0" w:color="auto"/>
        <w:right w:val="none" w:sz="0" w:space="0" w:color="auto"/>
      </w:divBdr>
      <w:divsChild>
        <w:div w:id="466900711">
          <w:marLeft w:val="0"/>
          <w:marRight w:val="0"/>
          <w:marTop w:val="195"/>
          <w:marBottom w:val="195"/>
          <w:divBdr>
            <w:top w:val="none" w:sz="0" w:space="0" w:color="auto"/>
            <w:left w:val="none" w:sz="0" w:space="0" w:color="auto"/>
            <w:bottom w:val="none" w:sz="0" w:space="0" w:color="auto"/>
            <w:right w:val="none" w:sz="0" w:space="0" w:color="auto"/>
          </w:divBdr>
          <w:divsChild>
            <w:div w:id="907425606">
              <w:marLeft w:val="0"/>
              <w:marRight w:val="0"/>
              <w:marTop w:val="105"/>
              <w:marBottom w:val="0"/>
              <w:divBdr>
                <w:top w:val="none" w:sz="0" w:space="0" w:color="auto"/>
                <w:left w:val="none" w:sz="0" w:space="0" w:color="auto"/>
                <w:bottom w:val="none" w:sz="0" w:space="0" w:color="auto"/>
                <w:right w:val="none" w:sz="0" w:space="0" w:color="auto"/>
              </w:divBdr>
              <w:divsChild>
                <w:div w:id="6954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159">
          <w:marLeft w:val="0"/>
          <w:marRight w:val="0"/>
          <w:marTop w:val="225"/>
          <w:marBottom w:val="150"/>
          <w:divBdr>
            <w:top w:val="none" w:sz="0" w:space="0" w:color="auto"/>
            <w:left w:val="none" w:sz="0" w:space="0" w:color="auto"/>
            <w:bottom w:val="none" w:sz="0" w:space="0" w:color="auto"/>
            <w:right w:val="none" w:sz="0" w:space="0" w:color="auto"/>
          </w:divBdr>
        </w:div>
        <w:div w:id="191890820">
          <w:marLeft w:val="0"/>
          <w:marRight w:val="0"/>
          <w:marTop w:val="0"/>
          <w:marBottom w:val="0"/>
          <w:divBdr>
            <w:top w:val="none" w:sz="0" w:space="0" w:color="auto"/>
            <w:left w:val="none" w:sz="0" w:space="0" w:color="auto"/>
            <w:bottom w:val="none" w:sz="0" w:space="0" w:color="auto"/>
            <w:right w:val="none" w:sz="0" w:space="0" w:color="auto"/>
          </w:divBdr>
        </w:div>
      </w:divsChild>
    </w:div>
    <w:div w:id="934902641">
      <w:bodyDiv w:val="1"/>
      <w:marLeft w:val="0"/>
      <w:marRight w:val="0"/>
      <w:marTop w:val="0"/>
      <w:marBottom w:val="0"/>
      <w:divBdr>
        <w:top w:val="none" w:sz="0" w:space="0" w:color="auto"/>
        <w:left w:val="none" w:sz="0" w:space="0" w:color="auto"/>
        <w:bottom w:val="none" w:sz="0" w:space="0" w:color="auto"/>
        <w:right w:val="none" w:sz="0" w:space="0" w:color="auto"/>
      </w:divBdr>
      <w:divsChild>
        <w:div w:id="1193298556">
          <w:marLeft w:val="0"/>
          <w:marRight w:val="0"/>
          <w:marTop w:val="0"/>
          <w:marBottom w:val="0"/>
          <w:divBdr>
            <w:top w:val="none" w:sz="0" w:space="0" w:color="auto"/>
            <w:left w:val="none" w:sz="0" w:space="0" w:color="auto"/>
            <w:bottom w:val="single" w:sz="6" w:space="0" w:color="67ACF1"/>
            <w:right w:val="none" w:sz="0" w:space="0" w:color="auto"/>
          </w:divBdr>
        </w:div>
        <w:div w:id="60058052">
          <w:marLeft w:val="0"/>
          <w:marRight w:val="0"/>
          <w:marTop w:val="0"/>
          <w:marBottom w:val="0"/>
          <w:divBdr>
            <w:top w:val="none" w:sz="0" w:space="0" w:color="auto"/>
            <w:left w:val="none" w:sz="0" w:space="0" w:color="auto"/>
            <w:bottom w:val="none" w:sz="0" w:space="0" w:color="auto"/>
            <w:right w:val="none" w:sz="0" w:space="0" w:color="auto"/>
          </w:divBdr>
          <w:divsChild>
            <w:div w:id="578557520">
              <w:marLeft w:val="0"/>
              <w:marRight w:val="0"/>
              <w:marTop w:val="0"/>
              <w:marBottom w:val="0"/>
              <w:divBdr>
                <w:top w:val="none" w:sz="0" w:space="0" w:color="auto"/>
                <w:left w:val="none" w:sz="0" w:space="0" w:color="auto"/>
                <w:bottom w:val="none" w:sz="0" w:space="0" w:color="auto"/>
                <w:right w:val="none" w:sz="0" w:space="0" w:color="auto"/>
              </w:divBdr>
              <w:divsChild>
                <w:div w:id="1847672316">
                  <w:marLeft w:val="0"/>
                  <w:marRight w:val="0"/>
                  <w:marTop w:val="0"/>
                  <w:marBottom w:val="150"/>
                  <w:divBdr>
                    <w:top w:val="none" w:sz="0" w:space="0" w:color="auto"/>
                    <w:left w:val="none" w:sz="0" w:space="0" w:color="auto"/>
                    <w:bottom w:val="none" w:sz="0" w:space="0" w:color="auto"/>
                    <w:right w:val="none" w:sz="0" w:space="0" w:color="auto"/>
                  </w:divBdr>
                  <w:divsChild>
                    <w:div w:id="1101755273">
                      <w:marLeft w:val="0"/>
                      <w:marRight w:val="0"/>
                      <w:marTop w:val="0"/>
                      <w:marBottom w:val="0"/>
                      <w:divBdr>
                        <w:top w:val="none" w:sz="0" w:space="0" w:color="auto"/>
                        <w:left w:val="none" w:sz="0" w:space="0" w:color="auto"/>
                        <w:bottom w:val="none" w:sz="0" w:space="0" w:color="auto"/>
                        <w:right w:val="none" w:sz="0" w:space="0" w:color="auto"/>
                      </w:divBdr>
                      <w:divsChild>
                        <w:div w:id="17793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15363">
                  <w:marLeft w:val="75"/>
                  <w:marRight w:val="0"/>
                  <w:marTop w:val="0"/>
                  <w:marBottom w:val="450"/>
                  <w:divBdr>
                    <w:top w:val="none" w:sz="0" w:space="0" w:color="auto"/>
                    <w:left w:val="none" w:sz="0" w:space="0" w:color="auto"/>
                    <w:bottom w:val="none" w:sz="0" w:space="0" w:color="auto"/>
                    <w:right w:val="none" w:sz="0" w:space="0" w:color="auto"/>
                  </w:divBdr>
                  <w:divsChild>
                    <w:div w:id="355810408">
                      <w:marLeft w:val="0"/>
                      <w:marRight w:val="0"/>
                      <w:marTop w:val="0"/>
                      <w:marBottom w:val="0"/>
                      <w:divBdr>
                        <w:top w:val="none" w:sz="0" w:space="0" w:color="auto"/>
                        <w:left w:val="none" w:sz="0" w:space="0" w:color="auto"/>
                        <w:bottom w:val="none" w:sz="0" w:space="0" w:color="auto"/>
                        <w:right w:val="none" w:sz="0" w:space="0" w:color="auto"/>
                      </w:divBdr>
                      <w:divsChild>
                        <w:div w:id="904560169">
                          <w:marLeft w:val="0"/>
                          <w:marRight w:val="0"/>
                          <w:marTop w:val="0"/>
                          <w:marBottom w:val="0"/>
                          <w:divBdr>
                            <w:top w:val="none" w:sz="0" w:space="0" w:color="auto"/>
                            <w:left w:val="none" w:sz="0" w:space="0" w:color="auto"/>
                            <w:bottom w:val="none" w:sz="0" w:space="0" w:color="auto"/>
                            <w:right w:val="none" w:sz="0" w:space="0" w:color="auto"/>
                          </w:divBdr>
                          <w:divsChild>
                            <w:div w:id="1054236276">
                              <w:marLeft w:val="0"/>
                              <w:marRight w:val="0"/>
                              <w:marTop w:val="0"/>
                              <w:marBottom w:val="0"/>
                              <w:divBdr>
                                <w:top w:val="none" w:sz="0" w:space="0" w:color="auto"/>
                                <w:left w:val="none" w:sz="0" w:space="0" w:color="auto"/>
                                <w:bottom w:val="none" w:sz="0" w:space="0" w:color="auto"/>
                                <w:right w:val="none" w:sz="0" w:space="0" w:color="auto"/>
                              </w:divBdr>
                              <w:divsChild>
                                <w:div w:id="248320655">
                                  <w:marLeft w:val="0"/>
                                  <w:marRight w:val="0"/>
                                  <w:marTop w:val="0"/>
                                  <w:marBottom w:val="0"/>
                                  <w:divBdr>
                                    <w:top w:val="none" w:sz="0" w:space="0" w:color="auto"/>
                                    <w:left w:val="none" w:sz="0" w:space="0" w:color="auto"/>
                                    <w:bottom w:val="none" w:sz="0" w:space="0" w:color="auto"/>
                                    <w:right w:val="none" w:sz="0" w:space="0" w:color="auto"/>
                                  </w:divBdr>
                                  <w:divsChild>
                                    <w:div w:id="1673138081">
                                      <w:marLeft w:val="0"/>
                                      <w:marRight w:val="0"/>
                                      <w:marTop w:val="0"/>
                                      <w:marBottom w:val="0"/>
                                      <w:divBdr>
                                        <w:top w:val="none" w:sz="0" w:space="0" w:color="auto"/>
                                        <w:left w:val="none" w:sz="0" w:space="0" w:color="auto"/>
                                        <w:bottom w:val="none" w:sz="0" w:space="0" w:color="auto"/>
                                        <w:right w:val="none" w:sz="0" w:space="0" w:color="auto"/>
                                      </w:divBdr>
                                    </w:div>
                                  </w:divsChild>
                                </w:div>
                                <w:div w:id="299774124">
                                  <w:marLeft w:val="0"/>
                                  <w:marRight w:val="0"/>
                                  <w:marTop w:val="0"/>
                                  <w:marBottom w:val="0"/>
                                  <w:divBdr>
                                    <w:top w:val="none" w:sz="0" w:space="0" w:color="auto"/>
                                    <w:left w:val="none" w:sz="0" w:space="0" w:color="auto"/>
                                    <w:bottom w:val="none" w:sz="0" w:space="0" w:color="auto"/>
                                    <w:right w:val="none" w:sz="0" w:space="0" w:color="auto"/>
                                  </w:divBdr>
                                  <w:divsChild>
                                    <w:div w:id="14412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5236025">
      <w:bodyDiv w:val="1"/>
      <w:marLeft w:val="0"/>
      <w:marRight w:val="0"/>
      <w:marTop w:val="0"/>
      <w:marBottom w:val="0"/>
      <w:divBdr>
        <w:top w:val="none" w:sz="0" w:space="0" w:color="auto"/>
        <w:left w:val="none" w:sz="0" w:space="0" w:color="auto"/>
        <w:bottom w:val="none" w:sz="0" w:space="0" w:color="auto"/>
        <w:right w:val="none" w:sz="0" w:space="0" w:color="auto"/>
      </w:divBdr>
      <w:divsChild>
        <w:div w:id="484857785">
          <w:marLeft w:val="0"/>
          <w:marRight w:val="0"/>
          <w:marTop w:val="195"/>
          <w:marBottom w:val="195"/>
          <w:divBdr>
            <w:top w:val="none" w:sz="0" w:space="0" w:color="auto"/>
            <w:left w:val="none" w:sz="0" w:space="0" w:color="auto"/>
            <w:bottom w:val="none" w:sz="0" w:space="0" w:color="auto"/>
            <w:right w:val="none" w:sz="0" w:space="0" w:color="auto"/>
          </w:divBdr>
          <w:divsChild>
            <w:div w:id="793207655">
              <w:marLeft w:val="0"/>
              <w:marRight w:val="0"/>
              <w:marTop w:val="105"/>
              <w:marBottom w:val="0"/>
              <w:divBdr>
                <w:top w:val="none" w:sz="0" w:space="0" w:color="auto"/>
                <w:left w:val="none" w:sz="0" w:space="0" w:color="auto"/>
                <w:bottom w:val="none" w:sz="0" w:space="0" w:color="auto"/>
                <w:right w:val="none" w:sz="0" w:space="0" w:color="auto"/>
              </w:divBdr>
              <w:divsChild>
                <w:div w:id="66979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40335">
          <w:marLeft w:val="0"/>
          <w:marRight w:val="0"/>
          <w:marTop w:val="225"/>
          <w:marBottom w:val="150"/>
          <w:divBdr>
            <w:top w:val="none" w:sz="0" w:space="0" w:color="auto"/>
            <w:left w:val="none" w:sz="0" w:space="0" w:color="auto"/>
            <w:bottom w:val="none" w:sz="0" w:space="0" w:color="auto"/>
            <w:right w:val="none" w:sz="0" w:space="0" w:color="auto"/>
          </w:divBdr>
        </w:div>
        <w:div w:id="1680737642">
          <w:marLeft w:val="0"/>
          <w:marRight w:val="0"/>
          <w:marTop w:val="0"/>
          <w:marBottom w:val="0"/>
          <w:divBdr>
            <w:top w:val="none" w:sz="0" w:space="0" w:color="auto"/>
            <w:left w:val="none" w:sz="0" w:space="0" w:color="auto"/>
            <w:bottom w:val="none" w:sz="0" w:space="0" w:color="auto"/>
            <w:right w:val="none" w:sz="0" w:space="0" w:color="auto"/>
          </w:divBdr>
          <w:divsChild>
            <w:div w:id="125131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842852">
      <w:bodyDiv w:val="1"/>
      <w:marLeft w:val="0"/>
      <w:marRight w:val="0"/>
      <w:marTop w:val="0"/>
      <w:marBottom w:val="0"/>
      <w:divBdr>
        <w:top w:val="none" w:sz="0" w:space="0" w:color="auto"/>
        <w:left w:val="none" w:sz="0" w:space="0" w:color="auto"/>
        <w:bottom w:val="none" w:sz="0" w:space="0" w:color="auto"/>
        <w:right w:val="none" w:sz="0" w:space="0" w:color="auto"/>
      </w:divBdr>
      <w:divsChild>
        <w:div w:id="1188253603">
          <w:marLeft w:val="0"/>
          <w:marRight w:val="0"/>
          <w:marTop w:val="195"/>
          <w:marBottom w:val="195"/>
          <w:divBdr>
            <w:top w:val="none" w:sz="0" w:space="0" w:color="auto"/>
            <w:left w:val="none" w:sz="0" w:space="0" w:color="auto"/>
            <w:bottom w:val="none" w:sz="0" w:space="0" w:color="auto"/>
            <w:right w:val="none" w:sz="0" w:space="0" w:color="auto"/>
          </w:divBdr>
          <w:divsChild>
            <w:div w:id="411706352">
              <w:marLeft w:val="0"/>
              <w:marRight w:val="0"/>
              <w:marTop w:val="105"/>
              <w:marBottom w:val="0"/>
              <w:divBdr>
                <w:top w:val="none" w:sz="0" w:space="0" w:color="auto"/>
                <w:left w:val="none" w:sz="0" w:space="0" w:color="auto"/>
                <w:bottom w:val="none" w:sz="0" w:space="0" w:color="auto"/>
                <w:right w:val="none" w:sz="0" w:space="0" w:color="auto"/>
              </w:divBdr>
              <w:divsChild>
                <w:div w:id="34794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8833">
          <w:marLeft w:val="0"/>
          <w:marRight w:val="0"/>
          <w:marTop w:val="225"/>
          <w:marBottom w:val="150"/>
          <w:divBdr>
            <w:top w:val="none" w:sz="0" w:space="0" w:color="auto"/>
            <w:left w:val="none" w:sz="0" w:space="0" w:color="auto"/>
            <w:bottom w:val="none" w:sz="0" w:space="0" w:color="auto"/>
            <w:right w:val="none" w:sz="0" w:space="0" w:color="auto"/>
          </w:divBdr>
        </w:div>
        <w:div w:id="107553289">
          <w:marLeft w:val="0"/>
          <w:marRight w:val="0"/>
          <w:marTop w:val="0"/>
          <w:marBottom w:val="0"/>
          <w:divBdr>
            <w:top w:val="none" w:sz="0" w:space="0" w:color="auto"/>
            <w:left w:val="none" w:sz="0" w:space="0" w:color="auto"/>
            <w:bottom w:val="none" w:sz="0" w:space="0" w:color="auto"/>
            <w:right w:val="none" w:sz="0" w:space="0" w:color="auto"/>
          </w:divBdr>
          <w:divsChild>
            <w:div w:id="5526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563809">
      <w:bodyDiv w:val="1"/>
      <w:marLeft w:val="0"/>
      <w:marRight w:val="0"/>
      <w:marTop w:val="0"/>
      <w:marBottom w:val="0"/>
      <w:divBdr>
        <w:top w:val="none" w:sz="0" w:space="0" w:color="auto"/>
        <w:left w:val="none" w:sz="0" w:space="0" w:color="auto"/>
        <w:bottom w:val="none" w:sz="0" w:space="0" w:color="auto"/>
        <w:right w:val="none" w:sz="0" w:space="0" w:color="auto"/>
      </w:divBdr>
      <w:divsChild>
        <w:div w:id="2010210021">
          <w:marLeft w:val="0"/>
          <w:marRight w:val="0"/>
          <w:marTop w:val="195"/>
          <w:marBottom w:val="195"/>
          <w:divBdr>
            <w:top w:val="none" w:sz="0" w:space="0" w:color="auto"/>
            <w:left w:val="none" w:sz="0" w:space="0" w:color="auto"/>
            <w:bottom w:val="none" w:sz="0" w:space="0" w:color="auto"/>
            <w:right w:val="none" w:sz="0" w:space="0" w:color="auto"/>
          </w:divBdr>
          <w:divsChild>
            <w:div w:id="55712720">
              <w:marLeft w:val="0"/>
              <w:marRight w:val="0"/>
              <w:marTop w:val="105"/>
              <w:marBottom w:val="0"/>
              <w:divBdr>
                <w:top w:val="none" w:sz="0" w:space="0" w:color="auto"/>
                <w:left w:val="none" w:sz="0" w:space="0" w:color="auto"/>
                <w:bottom w:val="none" w:sz="0" w:space="0" w:color="auto"/>
                <w:right w:val="none" w:sz="0" w:space="0" w:color="auto"/>
              </w:divBdr>
              <w:divsChild>
                <w:div w:id="70683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8264">
          <w:marLeft w:val="0"/>
          <w:marRight w:val="0"/>
          <w:marTop w:val="225"/>
          <w:marBottom w:val="150"/>
          <w:divBdr>
            <w:top w:val="none" w:sz="0" w:space="0" w:color="auto"/>
            <w:left w:val="none" w:sz="0" w:space="0" w:color="auto"/>
            <w:bottom w:val="none" w:sz="0" w:space="0" w:color="auto"/>
            <w:right w:val="none" w:sz="0" w:space="0" w:color="auto"/>
          </w:divBdr>
        </w:div>
      </w:divsChild>
    </w:div>
    <w:div w:id="1491369563">
      <w:bodyDiv w:val="1"/>
      <w:marLeft w:val="0"/>
      <w:marRight w:val="0"/>
      <w:marTop w:val="0"/>
      <w:marBottom w:val="0"/>
      <w:divBdr>
        <w:top w:val="none" w:sz="0" w:space="0" w:color="auto"/>
        <w:left w:val="none" w:sz="0" w:space="0" w:color="auto"/>
        <w:bottom w:val="none" w:sz="0" w:space="0" w:color="auto"/>
        <w:right w:val="none" w:sz="0" w:space="0" w:color="auto"/>
      </w:divBdr>
      <w:divsChild>
        <w:div w:id="361978134">
          <w:marLeft w:val="0"/>
          <w:marRight w:val="0"/>
          <w:marTop w:val="195"/>
          <w:marBottom w:val="195"/>
          <w:divBdr>
            <w:top w:val="none" w:sz="0" w:space="0" w:color="auto"/>
            <w:left w:val="none" w:sz="0" w:space="0" w:color="auto"/>
            <w:bottom w:val="none" w:sz="0" w:space="0" w:color="auto"/>
            <w:right w:val="none" w:sz="0" w:space="0" w:color="auto"/>
          </w:divBdr>
          <w:divsChild>
            <w:div w:id="135726671">
              <w:marLeft w:val="0"/>
              <w:marRight w:val="0"/>
              <w:marTop w:val="105"/>
              <w:marBottom w:val="0"/>
              <w:divBdr>
                <w:top w:val="none" w:sz="0" w:space="0" w:color="auto"/>
                <w:left w:val="none" w:sz="0" w:space="0" w:color="auto"/>
                <w:bottom w:val="none" w:sz="0" w:space="0" w:color="auto"/>
                <w:right w:val="none" w:sz="0" w:space="0" w:color="auto"/>
              </w:divBdr>
              <w:divsChild>
                <w:div w:id="188910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3653">
          <w:marLeft w:val="0"/>
          <w:marRight w:val="0"/>
          <w:marTop w:val="225"/>
          <w:marBottom w:val="150"/>
          <w:divBdr>
            <w:top w:val="none" w:sz="0" w:space="0" w:color="auto"/>
            <w:left w:val="none" w:sz="0" w:space="0" w:color="auto"/>
            <w:bottom w:val="none" w:sz="0" w:space="0" w:color="auto"/>
            <w:right w:val="none" w:sz="0" w:space="0" w:color="auto"/>
          </w:divBdr>
        </w:div>
        <w:div w:id="691802556">
          <w:marLeft w:val="0"/>
          <w:marRight w:val="0"/>
          <w:marTop w:val="0"/>
          <w:marBottom w:val="0"/>
          <w:divBdr>
            <w:top w:val="none" w:sz="0" w:space="0" w:color="auto"/>
            <w:left w:val="none" w:sz="0" w:space="0" w:color="auto"/>
            <w:bottom w:val="none" w:sz="0" w:space="0" w:color="auto"/>
            <w:right w:val="none" w:sz="0" w:space="0" w:color="auto"/>
          </w:divBdr>
          <w:divsChild>
            <w:div w:id="12142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847030">
      <w:bodyDiv w:val="1"/>
      <w:marLeft w:val="0"/>
      <w:marRight w:val="0"/>
      <w:marTop w:val="0"/>
      <w:marBottom w:val="0"/>
      <w:divBdr>
        <w:top w:val="none" w:sz="0" w:space="0" w:color="auto"/>
        <w:left w:val="none" w:sz="0" w:space="0" w:color="auto"/>
        <w:bottom w:val="none" w:sz="0" w:space="0" w:color="auto"/>
        <w:right w:val="none" w:sz="0" w:space="0" w:color="auto"/>
      </w:divBdr>
      <w:divsChild>
        <w:div w:id="887689353">
          <w:marLeft w:val="0"/>
          <w:marRight w:val="0"/>
          <w:marTop w:val="195"/>
          <w:marBottom w:val="195"/>
          <w:divBdr>
            <w:top w:val="none" w:sz="0" w:space="0" w:color="auto"/>
            <w:left w:val="none" w:sz="0" w:space="0" w:color="auto"/>
            <w:bottom w:val="none" w:sz="0" w:space="0" w:color="auto"/>
            <w:right w:val="none" w:sz="0" w:space="0" w:color="auto"/>
          </w:divBdr>
          <w:divsChild>
            <w:div w:id="288127273">
              <w:marLeft w:val="0"/>
              <w:marRight w:val="0"/>
              <w:marTop w:val="105"/>
              <w:marBottom w:val="0"/>
              <w:divBdr>
                <w:top w:val="none" w:sz="0" w:space="0" w:color="auto"/>
                <w:left w:val="none" w:sz="0" w:space="0" w:color="auto"/>
                <w:bottom w:val="none" w:sz="0" w:space="0" w:color="auto"/>
                <w:right w:val="none" w:sz="0" w:space="0" w:color="auto"/>
              </w:divBdr>
              <w:divsChild>
                <w:div w:id="13144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90121">
          <w:marLeft w:val="0"/>
          <w:marRight w:val="0"/>
          <w:marTop w:val="225"/>
          <w:marBottom w:val="150"/>
          <w:divBdr>
            <w:top w:val="none" w:sz="0" w:space="0" w:color="auto"/>
            <w:left w:val="none" w:sz="0" w:space="0" w:color="auto"/>
            <w:bottom w:val="none" w:sz="0" w:space="0" w:color="auto"/>
            <w:right w:val="none" w:sz="0" w:space="0" w:color="auto"/>
          </w:divBdr>
        </w:div>
        <w:div w:id="246035068">
          <w:marLeft w:val="0"/>
          <w:marRight w:val="0"/>
          <w:marTop w:val="0"/>
          <w:marBottom w:val="0"/>
          <w:divBdr>
            <w:top w:val="none" w:sz="0" w:space="0" w:color="auto"/>
            <w:left w:val="none" w:sz="0" w:space="0" w:color="auto"/>
            <w:bottom w:val="none" w:sz="0" w:space="0" w:color="auto"/>
            <w:right w:val="none" w:sz="0" w:space="0" w:color="auto"/>
          </w:divBdr>
        </w:div>
      </w:divsChild>
    </w:div>
    <w:div w:id="1798982591">
      <w:bodyDiv w:val="1"/>
      <w:marLeft w:val="0"/>
      <w:marRight w:val="0"/>
      <w:marTop w:val="0"/>
      <w:marBottom w:val="0"/>
      <w:divBdr>
        <w:top w:val="none" w:sz="0" w:space="0" w:color="auto"/>
        <w:left w:val="none" w:sz="0" w:space="0" w:color="auto"/>
        <w:bottom w:val="none" w:sz="0" w:space="0" w:color="auto"/>
        <w:right w:val="none" w:sz="0" w:space="0" w:color="auto"/>
      </w:divBdr>
      <w:divsChild>
        <w:div w:id="715005351">
          <w:marLeft w:val="0"/>
          <w:marRight w:val="0"/>
          <w:marTop w:val="195"/>
          <w:marBottom w:val="195"/>
          <w:divBdr>
            <w:top w:val="none" w:sz="0" w:space="0" w:color="auto"/>
            <w:left w:val="none" w:sz="0" w:space="0" w:color="auto"/>
            <w:bottom w:val="none" w:sz="0" w:space="0" w:color="auto"/>
            <w:right w:val="none" w:sz="0" w:space="0" w:color="auto"/>
          </w:divBdr>
          <w:divsChild>
            <w:div w:id="1617102886">
              <w:marLeft w:val="0"/>
              <w:marRight w:val="0"/>
              <w:marTop w:val="105"/>
              <w:marBottom w:val="0"/>
              <w:divBdr>
                <w:top w:val="none" w:sz="0" w:space="0" w:color="auto"/>
                <w:left w:val="none" w:sz="0" w:space="0" w:color="auto"/>
                <w:bottom w:val="none" w:sz="0" w:space="0" w:color="auto"/>
                <w:right w:val="none" w:sz="0" w:space="0" w:color="auto"/>
              </w:divBdr>
              <w:divsChild>
                <w:div w:id="2911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972986">
          <w:marLeft w:val="0"/>
          <w:marRight w:val="0"/>
          <w:marTop w:val="225"/>
          <w:marBottom w:val="150"/>
          <w:divBdr>
            <w:top w:val="none" w:sz="0" w:space="0" w:color="auto"/>
            <w:left w:val="none" w:sz="0" w:space="0" w:color="auto"/>
            <w:bottom w:val="none" w:sz="0" w:space="0" w:color="auto"/>
            <w:right w:val="none" w:sz="0" w:space="0" w:color="auto"/>
          </w:divBdr>
        </w:div>
        <w:div w:id="843860836">
          <w:marLeft w:val="0"/>
          <w:marRight w:val="0"/>
          <w:marTop w:val="0"/>
          <w:marBottom w:val="0"/>
          <w:divBdr>
            <w:top w:val="none" w:sz="0" w:space="0" w:color="auto"/>
            <w:left w:val="none" w:sz="0" w:space="0" w:color="auto"/>
            <w:bottom w:val="none" w:sz="0" w:space="0" w:color="auto"/>
            <w:right w:val="none" w:sz="0" w:space="0" w:color="auto"/>
          </w:divBdr>
          <w:divsChild>
            <w:div w:id="16577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7_-_rektorat.jpg" TargetMode="External"/><Relationship Id="rId13" Type="http://schemas.openxmlformats.org/officeDocument/2006/relationships/hyperlink" Target="http://www.dnevnik.rs/sites/default/files/16-2_novosadskoprolece06_rha.jpg" TargetMode="External"/><Relationship Id="rId18" Type="http://schemas.openxmlformats.org/officeDocument/2006/relationships/hyperlink" Target="http://www.dnevnik.rs/sites/default/files/15-nagradaplavicuperak03-rha_1.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s://www.youtube.com/watch?v=wua8U4TvPIk"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dnevnik.rs/sites/default/files/15-skola_2.jpg"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www.dnevnik.rs/sites/default/files/7_-_ntp_zgrada.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dnevnik.rs/sites/default/files/7-ck.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4599</Words>
  <Characters>26215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2016-03-17T15:11:00Z</dcterms:created>
  <dcterms:modified xsi:type="dcterms:W3CDTF">2016-03-18T15:09:00Z</dcterms:modified>
</cp:coreProperties>
</file>